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860" w:rsidRPr="001436C5" w:rsidRDefault="00A36860" w:rsidP="00A36860">
      <w:pPr>
        <w:rPr>
          <w:sz w:val="22"/>
          <w:szCs w:val="22"/>
        </w:rPr>
      </w:pPr>
      <w:r w:rsidRPr="001436C5">
        <w:rPr>
          <w:sz w:val="22"/>
          <w:szCs w:val="22"/>
        </w:rPr>
        <w:t>ALLEGATO 2</w:t>
      </w:r>
    </w:p>
    <w:p w:rsidR="00A36860" w:rsidRPr="001212E3" w:rsidRDefault="00A36860" w:rsidP="00A36860">
      <w:pPr>
        <w:rPr>
          <w:b/>
          <w:bCs/>
          <w:sz w:val="22"/>
          <w:szCs w:val="22"/>
        </w:rPr>
      </w:pPr>
      <w:r w:rsidRPr="001212E3">
        <w:rPr>
          <w:b/>
          <w:bCs/>
          <w:sz w:val="22"/>
          <w:szCs w:val="22"/>
        </w:rPr>
        <w:t>MODULO PROPOSTA</w:t>
      </w:r>
    </w:p>
    <w:p w:rsidR="00A36860" w:rsidRPr="001436C5" w:rsidRDefault="00A36860" w:rsidP="00A36860">
      <w:pPr>
        <w:rPr>
          <w:sz w:val="22"/>
          <w:szCs w:val="22"/>
        </w:rPr>
      </w:pPr>
    </w:p>
    <w:p w:rsidR="00A36860" w:rsidRPr="001436C5" w:rsidRDefault="00A36860" w:rsidP="00A36860">
      <w:pPr>
        <w:rPr>
          <w:sz w:val="22"/>
          <w:szCs w:val="22"/>
        </w:rPr>
      </w:pPr>
      <w:r w:rsidRPr="001212E3">
        <w:rPr>
          <w:b/>
          <w:bCs/>
          <w:sz w:val="22"/>
          <w:szCs w:val="22"/>
        </w:rPr>
        <w:t>OGGETTO</w:t>
      </w:r>
      <w:r w:rsidRPr="001436C5">
        <w:rPr>
          <w:sz w:val="22"/>
          <w:szCs w:val="22"/>
        </w:rPr>
        <w:t>: AVVISO PER LA PRESENTAZIONE DI MANIFESTAZIONI DI INTERESSE PER LA PARTECIPAZIONE DELLE UNIVERSITÀ DELLA REGIONE CAMPANIA AD EXPO 2025 OSAKA NUOVO PIANO OPERATIVO TRIENNALE PER LA VALORIZZAZIONE IL RAFFORZAMENTO E APERTURA DELL ECOSISTEMA REGIONALE DELLA R&amp;I CUP B69G23002010009 CIG B42156A2BB (ECOREI).</w:t>
      </w:r>
    </w:p>
    <w:p w:rsidR="00A36860" w:rsidRPr="001436C5" w:rsidRDefault="00A36860" w:rsidP="00A36860">
      <w:pPr>
        <w:rPr>
          <w:sz w:val="22"/>
          <w:szCs w:val="22"/>
        </w:rPr>
      </w:pPr>
    </w:p>
    <w:p w:rsidR="00A36860" w:rsidRPr="00A433C8" w:rsidRDefault="00A36860" w:rsidP="00A36860">
      <w:pPr>
        <w:spacing w:after="240" w:line="240" w:lineRule="auto"/>
        <w:jc w:val="left"/>
        <w:rPr>
          <w:b/>
          <w:bCs/>
          <w:i/>
          <w:iCs/>
          <w:color w:val="1B1C1D"/>
          <w:sz w:val="22"/>
          <w:szCs w:val="22"/>
        </w:rPr>
      </w:pPr>
      <w:r w:rsidRPr="00A433C8">
        <w:rPr>
          <w:b/>
          <w:bCs/>
          <w:i/>
          <w:iCs/>
          <w:color w:val="1B1C1D"/>
          <w:sz w:val="22"/>
          <w:szCs w:val="22"/>
        </w:rPr>
        <w:t>La proposta non deve superare le 5 cartelle.</w:t>
      </w:r>
    </w:p>
    <w:p w:rsidR="00A36860" w:rsidRPr="000D2D15" w:rsidRDefault="00A36860" w:rsidP="00A36860">
      <w:pPr>
        <w:spacing w:after="240" w:line="240" w:lineRule="auto"/>
        <w:jc w:val="left"/>
        <w:rPr>
          <w:rFonts w:cs="Times New Roman"/>
          <w:color w:val="auto"/>
          <w:sz w:val="22"/>
          <w:szCs w:val="22"/>
        </w:rPr>
      </w:pPr>
      <w:r w:rsidRPr="001436C5">
        <w:rPr>
          <w:color w:val="1B1C1D"/>
          <w:sz w:val="22"/>
          <w:szCs w:val="22"/>
        </w:rPr>
        <w:t xml:space="preserve">Ciascuna proposta deve rispettare </w:t>
      </w:r>
      <w:r w:rsidRPr="000D2D15">
        <w:rPr>
          <w:color w:val="1B1C1D"/>
          <w:sz w:val="22"/>
          <w:szCs w:val="22"/>
        </w:rPr>
        <w:t>le seguenti specifiche:</w:t>
      </w:r>
    </w:p>
    <w:tbl>
      <w:tblPr>
        <w:tblW w:w="0" w:type="auto"/>
        <w:tblCellMar>
          <w:top w:w="15" w:type="dxa"/>
          <w:left w:w="15" w:type="dxa"/>
          <w:bottom w:w="15" w:type="dxa"/>
          <w:right w:w="15" w:type="dxa"/>
        </w:tblCellMar>
        <w:tblLook w:val="04A0" w:firstRow="1" w:lastRow="0" w:firstColumn="1" w:lastColumn="0" w:noHBand="0" w:noVBand="1"/>
      </w:tblPr>
      <w:tblGrid>
        <w:gridCol w:w="2265"/>
        <w:gridCol w:w="7733"/>
      </w:tblGrid>
      <w:tr w:rsidR="00A36860" w:rsidRPr="000D2D15" w:rsidTr="007043B3">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Pr="000D2D15" w:rsidRDefault="00A36860" w:rsidP="007043B3">
            <w:pPr>
              <w:spacing w:line="240" w:lineRule="auto"/>
              <w:jc w:val="left"/>
              <w:rPr>
                <w:rFonts w:cs="Times New Roman"/>
                <w:color w:val="auto"/>
                <w:sz w:val="22"/>
                <w:szCs w:val="22"/>
              </w:rPr>
            </w:pPr>
            <w:r w:rsidRPr="000D2D15">
              <w:rPr>
                <w:b/>
                <w:bCs/>
                <w:color w:val="1B1C1D"/>
                <w:sz w:val="22"/>
                <w:szCs w:val="22"/>
              </w:rPr>
              <w:t>Specifiche Richieste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Pr="000D2D15" w:rsidRDefault="00A36860" w:rsidP="007043B3">
            <w:pPr>
              <w:spacing w:line="240" w:lineRule="auto"/>
              <w:jc w:val="left"/>
              <w:rPr>
                <w:rFonts w:cs="Times New Roman"/>
                <w:color w:val="auto"/>
                <w:sz w:val="22"/>
                <w:szCs w:val="22"/>
              </w:rPr>
            </w:pPr>
            <w:r w:rsidRPr="000D2D15">
              <w:rPr>
                <w:b/>
                <w:bCs/>
                <w:color w:val="1B1C1D"/>
                <w:sz w:val="22"/>
                <w:szCs w:val="22"/>
              </w:rPr>
              <w:t>Descrizione/Indicazioni</w:t>
            </w:r>
          </w:p>
        </w:tc>
      </w:tr>
      <w:tr w:rsidR="00A36860" w:rsidRPr="000D2D15" w:rsidTr="007043B3">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Pr="000D2D15" w:rsidRDefault="00A36860" w:rsidP="007043B3">
            <w:pPr>
              <w:spacing w:line="240" w:lineRule="auto"/>
              <w:jc w:val="left"/>
              <w:rPr>
                <w:rFonts w:cs="Times New Roman"/>
                <w:color w:val="auto"/>
                <w:sz w:val="22"/>
                <w:szCs w:val="22"/>
              </w:rPr>
            </w:pPr>
            <w:r w:rsidRPr="000D2D15">
              <w:rPr>
                <w:color w:val="1B1C1D"/>
                <w:sz w:val="22"/>
                <w:szCs w:val="22"/>
              </w:rPr>
              <w:t>Università e Dipartimento Proponente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Default="00A36860" w:rsidP="007043B3">
            <w:pPr>
              <w:spacing w:line="240" w:lineRule="auto"/>
              <w:rPr>
                <w:color w:val="1B1C1D"/>
                <w:sz w:val="22"/>
                <w:szCs w:val="22"/>
              </w:rPr>
            </w:pPr>
            <w:r w:rsidRPr="000D2D15">
              <w:rPr>
                <w:color w:val="1B1C1D"/>
                <w:sz w:val="22"/>
                <w:szCs w:val="22"/>
              </w:rPr>
              <w:t>Indicare la denominazione esatta dell’Università e del Dipartimento proponente</w:t>
            </w:r>
          </w:p>
          <w:p w:rsidR="00A36860" w:rsidRPr="000D2D15" w:rsidRDefault="00A36860" w:rsidP="007043B3">
            <w:pPr>
              <w:spacing w:line="240" w:lineRule="auto"/>
              <w:rPr>
                <w:rFonts w:cs="Times New Roman"/>
                <w:color w:val="auto"/>
                <w:sz w:val="22"/>
                <w:szCs w:val="22"/>
              </w:rPr>
            </w:pPr>
            <w:r>
              <w:rPr>
                <w:rFonts w:cs="Times New Roman"/>
                <w:color w:val="auto"/>
                <w:sz w:val="22"/>
                <w:szCs w:val="22"/>
              </w:rPr>
              <w:t xml:space="preserve"> </w:t>
            </w:r>
            <w:permStart w:id="971532479" w:edGrp="everyone"/>
            <w:r>
              <w:rPr>
                <w:rFonts w:cs="Times New Roman"/>
                <w:color w:val="auto"/>
                <w:sz w:val="22"/>
                <w:szCs w:val="22"/>
              </w:rPr>
              <w:t xml:space="preserve"> </w:t>
            </w:r>
            <w:permEnd w:id="971532479"/>
          </w:p>
        </w:tc>
      </w:tr>
      <w:tr w:rsidR="00A36860" w:rsidRPr="000D2D15" w:rsidTr="007043B3">
        <w:trPr>
          <w:trHeight w:val="588"/>
        </w:trPr>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Pr="000D2D15" w:rsidRDefault="00A36860" w:rsidP="007043B3">
            <w:pPr>
              <w:spacing w:line="240" w:lineRule="auto"/>
              <w:jc w:val="left"/>
              <w:rPr>
                <w:rFonts w:cs="Times New Roman"/>
                <w:color w:val="auto"/>
                <w:sz w:val="22"/>
                <w:szCs w:val="22"/>
              </w:rPr>
            </w:pPr>
            <w:r w:rsidRPr="000D2D15">
              <w:rPr>
                <w:color w:val="1B1C1D"/>
                <w:sz w:val="22"/>
                <w:szCs w:val="22"/>
              </w:rPr>
              <w:t>Accordi in essere con il Giappone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Default="00A36860" w:rsidP="007043B3">
            <w:pPr>
              <w:spacing w:line="240" w:lineRule="auto"/>
              <w:rPr>
                <w:color w:val="1B1C1D"/>
                <w:sz w:val="22"/>
                <w:szCs w:val="22"/>
              </w:rPr>
            </w:pPr>
            <w:r w:rsidRPr="000D2D15">
              <w:rPr>
                <w:color w:val="1B1C1D"/>
                <w:sz w:val="22"/>
                <w:szCs w:val="22"/>
              </w:rPr>
              <w:t>Elencare gli accordi in essere con altri istituti/enti/organizzazioni del Giappone, precisando brevemente: denominazione ente, anno dell’accordo, titolo e attività</w:t>
            </w:r>
          </w:p>
          <w:p w:rsidR="00A36860" w:rsidRPr="000D2D15" w:rsidRDefault="00A36860" w:rsidP="007043B3">
            <w:pPr>
              <w:spacing w:line="240" w:lineRule="auto"/>
              <w:rPr>
                <w:rFonts w:cs="Times New Roman"/>
                <w:color w:val="auto"/>
                <w:sz w:val="22"/>
                <w:szCs w:val="22"/>
              </w:rPr>
            </w:pPr>
            <w:permStart w:id="134430346" w:edGrp="everyone"/>
            <w:r>
              <w:rPr>
                <w:color w:val="1B1C1D"/>
                <w:sz w:val="22"/>
                <w:szCs w:val="22"/>
              </w:rPr>
              <w:t xml:space="preserve"> </w:t>
            </w:r>
            <w:permEnd w:id="134430346"/>
          </w:p>
        </w:tc>
      </w:tr>
      <w:tr w:rsidR="00A36860" w:rsidRPr="000D2D15" w:rsidTr="007043B3">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Pr="000D2D15" w:rsidRDefault="00A36860" w:rsidP="007043B3">
            <w:pPr>
              <w:spacing w:line="240" w:lineRule="auto"/>
              <w:jc w:val="left"/>
              <w:rPr>
                <w:rFonts w:cs="Times New Roman"/>
                <w:color w:val="auto"/>
                <w:sz w:val="22"/>
                <w:szCs w:val="22"/>
              </w:rPr>
            </w:pPr>
            <w:r w:rsidRPr="000D2D15">
              <w:rPr>
                <w:color w:val="1B1C1D"/>
                <w:sz w:val="22"/>
                <w:szCs w:val="22"/>
              </w:rPr>
              <w:t>Titolo del progetto che si intende presentare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Default="00A36860" w:rsidP="007043B3">
            <w:pPr>
              <w:spacing w:line="240" w:lineRule="auto"/>
              <w:jc w:val="left"/>
              <w:rPr>
                <w:color w:val="1B1C1D"/>
                <w:sz w:val="22"/>
                <w:szCs w:val="22"/>
              </w:rPr>
            </w:pPr>
            <w:r w:rsidRPr="000D2D15">
              <w:rPr>
                <w:color w:val="1B1C1D"/>
                <w:sz w:val="22"/>
                <w:szCs w:val="22"/>
              </w:rPr>
              <w:t>Indicare il nome dell’evento (un titolo – sintetico ed evocativo)</w:t>
            </w:r>
          </w:p>
          <w:p w:rsidR="00A36860" w:rsidRPr="000D2D15" w:rsidRDefault="00A36860" w:rsidP="007043B3">
            <w:pPr>
              <w:spacing w:line="240" w:lineRule="auto"/>
              <w:jc w:val="left"/>
              <w:rPr>
                <w:rFonts w:cs="Times New Roman"/>
                <w:color w:val="auto"/>
                <w:sz w:val="22"/>
                <w:szCs w:val="22"/>
              </w:rPr>
            </w:pPr>
            <w:permStart w:id="1849914531" w:edGrp="everyone"/>
            <w:r>
              <w:rPr>
                <w:color w:val="1B1C1D"/>
                <w:sz w:val="22"/>
                <w:szCs w:val="22"/>
              </w:rPr>
              <w:t xml:space="preserve"> </w:t>
            </w:r>
            <w:permEnd w:id="1849914531"/>
          </w:p>
        </w:tc>
      </w:tr>
      <w:tr w:rsidR="00A36860" w:rsidRPr="000D2D15" w:rsidTr="007043B3">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Pr="000D2D15" w:rsidRDefault="00A36860" w:rsidP="007043B3">
            <w:pPr>
              <w:spacing w:line="240" w:lineRule="auto"/>
              <w:jc w:val="left"/>
              <w:rPr>
                <w:rFonts w:cs="Times New Roman"/>
                <w:color w:val="auto"/>
                <w:sz w:val="22"/>
                <w:szCs w:val="22"/>
              </w:rPr>
            </w:pPr>
            <w:r w:rsidRPr="000D2D15">
              <w:rPr>
                <w:color w:val="1B1C1D"/>
                <w:sz w:val="22"/>
                <w:szCs w:val="22"/>
              </w:rPr>
              <w:t>Tipo di evento</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Default="00A36860" w:rsidP="007043B3">
            <w:pPr>
              <w:spacing w:line="240" w:lineRule="auto"/>
              <w:rPr>
                <w:color w:val="1B1C1D"/>
                <w:sz w:val="22"/>
                <w:szCs w:val="22"/>
              </w:rPr>
            </w:pPr>
            <w:r w:rsidRPr="000D2D15">
              <w:rPr>
                <w:color w:val="1B1C1D"/>
                <w:sz w:val="22"/>
                <w:szCs w:val="22"/>
              </w:rPr>
              <w:t>Indicare la tipologia generale dell’evento (es. laboratori tematici, seminari, workshop etc.</w:t>
            </w:r>
            <w:r>
              <w:rPr>
                <w:color w:val="1B1C1D"/>
                <w:sz w:val="22"/>
                <w:szCs w:val="22"/>
              </w:rPr>
              <w:t>)</w:t>
            </w:r>
          </w:p>
          <w:p w:rsidR="00A36860" w:rsidRPr="000D2D15" w:rsidRDefault="00A36860" w:rsidP="007043B3">
            <w:pPr>
              <w:spacing w:line="240" w:lineRule="auto"/>
              <w:rPr>
                <w:rFonts w:cs="Times New Roman"/>
                <w:color w:val="auto"/>
                <w:sz w:val="22"/>
                <w:szCs w:val="22"/>
              </w:rPr>
            </w:pPr>
            <w:permStart w:id="1759069070" w:edGrp="everyone"/>
            <w:r>
              <w:rPr>
                <w:color w:val="1B1C1D"/>
                <w:sz w:val="22"/>
                <w:szCs w:val="22"/>
              </w:rPr>
              <w:t xml:space="preserve"> </w:t>
            </w:r>
            <w:permEnd w:id="1759069070"/>
          </w:p>
        </w:tc>
      </w:tr>
      <w:tr w:rsidR="00A36860" w:rsidRPr="000D2D15" w:rsidTr="007043B3">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Pr="000D2D15" w:rsidRDefault="00A36860" w:rsidP="007043B3">
            <w:pPr>
              <w:spacing w:line="240" w:lineRule="auto"/>
              <w:jc w:val="left"/>
              <w:rPr>
                <w:rFonts w:cs="Times New Roman"/>
                <w:color w:val="auto"/>
                <w:sz w:val="22"/>
                <w:szCs w:val="22"/>
              </w:rPr>
            </w:pPr>
            <w:r w:rsidRPr="000D2D15">
              <w:rPr>
                <w:color w:val="1B1C1D"/>
                <w:sz w:val="22"/>
                <w:szCs w:val="22"/>
              </w:rPr>
              <w:t>Breve descrizione dell’attività</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Default="00A36860" w:rsidP="007043B3">
            <w:pPr>
              <w:spacing w:line="240" w:lineRule="auto"/>
              <w:jc w:val="left"/>
              <w:rPr>
                <w:color w:val="1B1C1D"/>
                <w:sz w:val="22"/>
                <w:szCs w:val="22"/>
              </w:rPr>
            </w:pPr>
            <w:r w:rsidRPr="000D2D15">
              <w:rPr>
                <w:color w:val="1B1C1D"/>
                <w:sz w:val="22"/>
                <w:szCs w:val="22"/>
              </w:rPr>
              <w:t>Descrizione sintetica e comunicativa dell’evento (in italiano e in inglese). (</w:t>
            </w:r>
            <w:proofErr w:type="spellStart"/>
            <w:r w:rsidRPr="000D2D15">
              <w:rPr>
                <w:color w:val="1B1C1D"/>
                <w:sz w:val="22"/>
                <w:szCs w:val="22"/>
              </w:rPr>
              <w:t>max</w:t>
            </w:r>
            <w:proofErr w:type="spellEnd"/>
            <w:r w:rsidRPr="000D2D15">
              <w:rPr>
                <w:color w:val="1B1C1D"/>
                <w:sz w:val="22"/>
                <w:szCs w:val="22"/>
              </w:rPr>
              <w:t xml:space="preserve"> 1000 caratteri)</w:t>
            </w:r>
          </w:p>
          <w:p w:rsidR="00A36860" w:rsidRPr="000D2D15" w:rsidRDefault="00A36860" w:rsidP="007043B3">
            <w:pPr>
              <w:spacing w:line="240" w:lineRule="auto"/>
              <w:jc w:val="left"/>
              <w:rPr>
                <w:rFonts w:cs="Times New Roman"/>
                <w:color w:val="auto"/>
                <w:sz w:val="22"/>
                <w:szCs w:val="22"/>
              </w:rPr>
            </w:pPr>
            <w:permStart w:id="14967190" w:edGrp="everyone"/>
            <w:r>
              <w:rPr>
                <w:color w:val="1B1C1D"/>
                <w:sz w:val="22"/>
                <w:szCs w:val="22"/>
              </w:rPr>
              <w:t xml:space="preserve"> </w:t>
            </w:r>
            <w:permEnd w:id="14967190"/>
          </w:p>
        </w:tc>
      </w:tr>
      <w:tr w:rsidR="00A36860" w:rsidRPr="000D2D15" w:rsidTr="007043B3">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Pr="000D2D15" w:rsidRDefault="00A36860" w:rsidP="007043B3">
            <w:pPr>
              <w:spacing w:line="240" w:lineRule="auto"/>
              <w:jc w:val="left"/>
              <w:rPr>
                <w:rFonts w:cs="Times New Roman"/>
                <w:color w:val="auto"/>
                <w:sz w:val="22"/>
                <w:szCs w:val="22"/>
              </w:rPr>
            </w:pPr>
            <w:r w:rsidRPr="000D2D15">
              <w:rPr>
                <w:color w:val="1B1C1D"/>
                <w:sz w:val="22"/>
                <w:szCs w:val="22"/>
              </w:rPr>
              <w:t>Ecosistema dell’Innovazione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Default="00A36860" w:rsidP="007043B3">
            <w:pPr>
              <w:spacing w:line="240" w:lineRule="auto"/>
              <w:rPr>
                <w:color w:val="1B1C1D"/>
                <w:sz w:val="22"/>
                <w:szCs w:val="22"/>
              </w:rPr>
            </w:pPr>
            <w:r w:rsidRPr="000D2D15">
              <w:rPr>
                <w:color w:val="1B1C1D"/>
                <w:sz w:val="22"/>
                <w:szCs w:val="22"/>
              </w:rPr>
              <w:t xml:space="preserve">Descrivere la coerenza con </w:t>
            </w:r>
            <w:r>
              <w:rPr>
                <w:color w:val="1B1C1D"/>
                <w:sz w:val="22"/>
                <w:szCs w:val="22"/>
              </w:rPr>
              <w:t>uno</w:t>
            </w:r>
            <w:r w:rsidRPr="000D2D15">
              <w:rPr>
                <w:color w:val="1B1C1D"/>
                <w:sz w:val="22"/>
                <w:szCs w:val="22"/>
              </w:rPr>
              <w:t xml:space="preserve"> o più ecosistem</w:t>
            </w:r>
            <w:r>
              <w:rPr>
                <w:color w:val="1B1C1D"/>
                <w:sz w:val="22"/>
                <w:szCs w:val="22"/>
              </w:rPr>
              <w:t>i</w:t>
            </w:r>
            <w:r w:rsidRPr="000D2D15">
              <w:rPr>
                <w:color w:val="1B1C1D"/>
                <w:sz w:val="22"/>
                <w:szCs w:val="22"/>
              </w:rPr>
              <w:t xml:space="preserve"> dell’innovazione della Strategia di Specializzazione Intelligente Campana</w:t>
            </w:r>
            <w:r>
              <w:rPr>
                <w:color w:val="1B1C1D"/>
                <w:sz w:val="22"/>
                <w:szCs w:val="22"/>
              </w:rPr>
              <w:t>.</w:t>
            </w:r>
          </w:p>
          <w:p w:rsidR="00A36860" w:rsidRPr="00ED33C1" w:rsidRDefault="00A36860" w:rsidP="007043B3">
            <w:pPr>
              <w:spacing w:line="240" w:lineRule="auto"/>
              <w:rPr>
                <w:color w:val="1B1C1D"/>
                <w:sz w:val="22"/>
                <w:szCs w:val="22"/>
              </w:rPr>
            </w:pPr>
            <w:permStart w:id="77749647" w:edGrp="everyone"/>
            <w:r>
              <w:rPr>
                <w:color w:val="1B1C1D"/>
                <w:sz w:val="22"/>
                <w:szCs w:val="22"/>
              </w:rPr>
              <w:t xml:space="preserve"> </w:t>
            </w:r>
            <w:permEnd w:id="77749647"/>
          </w:p>
        </w:tc>
      </w:tr>
      <w:tr w:rsidR="00A36860" w:rsidRPr="00ED33C1" w:rsidTr="007043B3">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Pr="00FB6C98" w:rsidRDefault="00A36860" w:rsidP="007043B3">
            <w:pPr>
              <w:spacing w:line="240" w:lineRule="auto"/>
              <w:jc w:val="left"/>
              <w:rPr>
                <w:rFonts w:cs="Times New Roman"/>
                <w:color w:val="auto"/>
                <w:sz w:val="22"/>
                <w:szCs w:val="22"/>
              </w:rPr>
            </w:pPr>
            <w:r w:rsidRPr="00FB6C98">
              <w:rPr>
                <w:color w:val="1B1C1D"/>
                <w:sz w:val="22"/>
                <w:szCs w:val="22"/>
              </w:rPr>
              <w:t>Coerenza con il focus settimanale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Default="00A36860" w:rsidP="007043B3">
            <w:pPr>
              <w:spacing w:line="240" w:lineRule="auto"/>
              <w:rPr>
                <w:color w:val="1B1C1D"/>
                <w:sz w:val="22"/>
                <w:szCs w:val="22"/>
                <w:lang w:val="en-GB"/>
              </w:rPr>
            </w:pPr>
            <w:proofErr w:type="spellStart"/>
            <w:r w:rsidRPr="00C1723D">
              <w:rPr>
                <w:color w:val="1B1C1D"/>
                <w:sz w:val="22"/>
                <w:szCs w:val="22"/>
                <w:lang w:val="en-GB"/>
              </w:rPr>
              <w:t>Descrivere</w:t>
            </w:r>
            <w:proofErr w:type="spellEnd"/>
            <w:r w:rsidRPr="00C1723D">
              <w:rPr>
                <w:color w:val="1B1C1D"/>
                <w:sz w:val="22"/>
                <w:szCs w:val="22"/>
                <w:lang w:val="en-GB"/>
              </w:rPr>
              <w:t xml:space="preserve"> la </w:t>
            </w:r>
            <w:proofErr w:type="spellStart"/>
            <w:r w:rsidRPr="00C1723D">
              <w:rPr>
                <w:color w:val="1B1C1D"/>
                <w:sz w:val="22"/>
                <w:szCs w:val="22"/>
                <w:lang w:val="en-GB"/>
              </w:rPr>
              <w:t>coerenza</w:t>
            </w:r>
            <w:proofErr w:type="spellEnd"/>
            <w:r w:rsidRPr="00C1723D">
              <w:rPr>
                <w:color w:val="1B1C1D"/>
                <w:sz w:val="22"/>
                <w:szCs w:val="22"/>
                <w:lang w:val="en-GB"/>
              </w:rPr>
              <w:t xml:space="preserve"> con </w:t>
            </w:r>
            <w:proofErr w:type="spellStart"/>
            <w:r w:rsidRPr="00C1723D">
              <w:rPr>
                <w:color w:val="1B1C1D"/>
                <w:sz w:val="22"/>
                <w:szCs w:val="22"/>
                <w:lang w:val="en-GB"/>
              </w:rPr>
              <w:t>il</w:t>
            </w:r>
            <w:proofErr w:type="spellEnd"/>
            <w:r w:rsidRPr="00C1723D">
              <w:rPr>
                <w:color w:val="1B1C1D"/>
                <w:sz w:val="22"/>
                <w:szCs w:val="22"/>
                <w:lang w:val="en-GB"/>
              </w:rPr>
              <w:t xml:space="preserve"> </w:t>
            </w:r>
            <w:proofErr w:type="spellStart"/>
            <w:r w:rsidRPr="00C1723D">
              <w:rPr>
                <w:color w:val="1B1C1D"/>
                <w:sz w:val="22"/>
                <w:szCs w:val="22"/>
                <w:lang w:val="en-GB"/>
              </w:rPr>
              <w:t>programma</w:t>
            </w:r>
            <w:proofErr w:type="spellEnd"/>
            <w:r w:rsidRPr="00C1723D">
              <w:rPr>
                <w:color w:val="1B1C1D"/>
                <w:sz w:val="22"/>
                <w:szCs w:val="22"/>
                <w:lang w:val="en-GB"/>
              </w:rPr>
              <w:t xml:space="preserve"> </w:t>
            </w:r>
            <w:proofErr w:type="spellStart"/>
            <w:r w:rsidRPr="00C1723D">
              <w:rPr>
                <w:color w:val="1B1C1D"/>
                <w:sz w:val="22"/>
                <w:szCs w:val="22"/>
                <w:lang w:val="en-GB"/>
              </w:rPr>
              <w:t>della</w:t>
            </w:r>
            <w:proofErr w:type="spellEnd"/>
            <w:r w:rsidRPr="00C1723D">
              <w:rPr>
                <w:color w:val="1B1C1D"/>
                <w:sz w:val="22"/>
                <w:szCs w:val="22"/>
                <w:lang w:val="en-GB"/>
              </w:rPr>
              <w:t xml:space="preserve"> </w:t>
            </w:r>
            <w:proofErr w:type="spellStart"/>
            <w:r w:rsidRPr="00C1723D">
              <w:rPr>
                <w:color w:val="1B1C1D"/>
                <w:sz w:val="22"/>
                <w:szCs w:val="22"/>
                <w:lang w:val="en-GB"/>
              </w:rPr>
              <w:t>settimana</w:t>
            </w:r>
            <w:proofErr w:type="spellEnd"/>
            <w:r w:rsidRPr="00C1723D">
              <w:rPr>
                <w:color w:val="1B1C1D"/>
                <w:sz w:val="22"/>
                <w:szCs w:val="22"/>
                <w:lang w:val="en-GB"/>
              </w:rPr>
              <w:t xml:space="preserve"> </w:t>
            </w:r>
            <w:proofErr w:type="spellStart"/>
            <w:r w:rsidRPr="00C1723D">
              <w:rPr>
                <w:color w:val="1B1C1D"/>
                <w:sz w:val="22"/>
                <w:szCs w:val="22"/>
                <w:lang w:val="en-GB"/>
              </w:rPr>
              <w:t>tematica</w:t>
            </w:r>
            <w:proofErr w:type="spellEnd"/>
            <w:r w:rsidRPr="00C1723D">
              <w:rPr>
                <w:color w:val="1B1C1D"/>
                <w:sz w:val="22"/>
                <w:szCs w:val="22"/>
                <w:lang w:val="en-GB"/>
              </w:rPr>
              <w:t xml:space="preserve"> </w:t>
            </w:r>
            <w:proofErr w:type="spellStart"/>
            <w:r w:rsidRPr="00C1723D">
              <w:rPr>
                <w:color w:val="1B1C1D"/>
                <w:sz w:val="22"/>
                <w:szCs w:val="22"/>
                <w:lang w:val="en-GB"/>
              </w:rPr>
              <w:t>della</w:t>
            </w:r>
            <w:proofErr w:type="spellEnd"/>
            <w:r w:rsidRPr="00C1723D">
              <w:rPr>
                <w:color w:val="1B1C1D"/>
                <w:sz w:val="22"/>
                <w:szCs w:val="22"/>
                <w:lang w:val="en-GB"/>
              </w:rPr>
              <w:t xml:space="preserve"> </w:t>
            </w:r>
            <w:proofErr w:type="spellStart"/>
            <w:r w:rsidRPr="00C1723D">
              <w:rPr>
                <w:color w:val="1B1C1D"/>
                <w:sz w:val="22"/>
                <w:szCs w:val="22"/>
                <w:lang w:val="en-GB"/>
              </w:rPr>
              <w:t>presenza</w:t>
            </w:r>
            <w:proofErr w:type="spellEnd"/>
            <w:r w:rsidRPr="00C1723D">
              <w:rPr>
                <w:color w:val="1B1C1D"/>
                <w:sz w:val="22"/>
                <w:szCs w:val="22"/>
                <w:lang w:val="en-GB"/>
              </w:rPr>
              <w:t xml:space="preserve"> </w:t>
            </w:r>
            <w:proofErr w:type="spellStart"/>
            <w:r w:rsidRPr="00C1723D">
              <w:rPr>
                <w:color w:val="1B1C1D"/>
                <w:sz w:val="22"/>
                <w:szCs w:val="22"/>
                <w:lang w:val="en-GB"/>
              </w:rPr>
              <w:t>della</w:t>
            </w:r>
            <w:proofErr w:type="spellEnd"/>
            <w:r w:rsidRPr="00C1723D">
              <w:rPr>
                <w:color w:val="1B1C1D"/>
                <w:sz w:val="22"/>
                <w:szCs w:val="22"/>
                <w:lang w:val="en-GB"/>
              </w:rPr>
              <w:t xml:space="preserve"> </w:t>
            </w:r>
            <w:proofErr w:type="spellStart"/>
            <w:r w:rsidRPr="00C1723D">
              <w:rPr>
                <w:color w:val="1B1C1D"/>
                <w:sz w:val="22"/>
                <w:szCs w:val="22"/>
                <w:lang w:val="en-GB"/>
              </w:rPr>
              <w:t>Regione</w:t>
            </w:r>
            <w:proofErr w:type="spellEnd"/>
            <w:r w:rsidRPr="00C1723D">
              <w:rPr>
                <w:color w:val="1B1C1D"/>
                <w:sz w:val="22"/>
                <w:szCs w:val="22"/>
                <w:lang w:val="en-GB"/>
              </w:rPr>
              <w:t xml:space="preserve"> Campania</w:t>
            </w:r>
            <w:r w:rsidRPr="00FB6C98">
              <w:rPr>
                <w:color w:val="1B1C1D"/>
                <w:sz w:val="22"/>
                <w:szCs w:val="22"/>
                <w:lang w:val="en-GB"/>
              </w:rPr>
              <w:t xml:space="preserve"> ad EXPO 2025, “Learning and Playing”, What should humans learn in the era of AI?, Lifelong learning, EDTEC, intellectual property utilisation, individually optimised learning, remote education, youth independence, educational inequality, STEAM, entrepreneurship, games around the world, etc.</w:t>
            </w:r>
          </w:p>
          <w:p w:rsidR="00A36860" w:rsidRPr="00FB6C98" w:rsidRDefault="00A36860" w:rsidP="007043B3">
            <w:pPr>
              <w:spacing w:line="240" w:lineRule="auto"/>
              <w:rPr>
                <w:rFonts w:cs="Times New Roman"/>
                <w:color w:val="auto"/>
                <w:sz w:val="22"/>
                <w:szCs w:val="22"/>
                <w:lang w:val="en-GB"/>
              </w:rPr>
            </w:pPr>
            <w:permStart w:id="129441366" w:edGrp="everyone"/>
            <w:r>
              <w:rPr>
                <w:color w:val="1B1C1D"/>
                <w:sz w:val="22"/>
                <w:szCs w:val="22"/>
                <w:lang w:val="en-GB"/>
              </w:rPr>
              <w:t xml:space="preserve"> </w:t>
            </w:r>
            <w:permEnd w:id="129441366"/>
          </w:p>
        </w:tc>
      </w:tr>
      <w:tr w:rsidR="00A36860" w:rsidRPr="00FB6C98" w:rsidTr="007043B3">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Pr="00FB6C98" w:rsidRDefault="00A36860" w:rsidP="007043B3">
            <w:pPr>
              <w:spacing w:line="240" w:lineRule="auto"/>
              <w:jc w:val="left"/>
              <w:rPr>
                <w:rFonts w:cs="Times New Roman"/>
                <w:color w:val="auto"/>
                <w:sz w:val="22"/>
                <w:szCs w:val="22"/>
              </w:rPr>
            </w:pPr>
            <w:r w:rsidRPr="00FB6C98">
              <w:rPr>
                <w:color w:val="1B1C1D"/>
                <w:sz w:val="22"/>
                <w:szCs w:val="22"/>
              </w:rPr>
              <w:t xml:space="preserve">Partner nazionali e </w:t>
            </w:r>
            <w:r w:rsidRPr="00FB6C98">
              <w:rPr>
                <w:color w:val="1B1C1D"/>
                <w:sz w:val="22"/>
                <w:szCs w:val="22"/>
              </w:rPr>
              <w:lastRenderedPageBreak/>
              <w:t>internazionali</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Default="00A36860" w:rsidP="007043B3">
            <w:pPr>
              <w:spacing w:line="240" w:lineRule="auto"/>
              <w:jc w:val="left"/>
              <w:rPr>
                <w:color w:val="1B1C1D"/>
                <w:sz w:val="22"/>
                <w:szCs w:val="22"/>
              </w:rPr>
            </w:pPr>
            <w:r w:rsidRPr="00FB6C98">
              <w:rPr>
                <w:color w:val="1B1C1D"/>
                <w:sz w:val="22"/>
                <w:szCs w:val="22"/>
              </w:rPr>
              <w:lastRenderedPageBreak/>
              <w:t>Indicare altri soggetti che si intende coinvolgere per lo sviluppo dell’attività</w:t>
            </w:r>
          </w:p>
          <w:p w:rsidR="00A36860" w:rsidRPr="00FB6C98" w:rsidRDefault="00A36860" w:rsidP="007043B3">
            <w:pPr>
              <w:spacing w:line="240" w:lineRule="auto"/>
              <w:jc w:val="left"/>
              <w:rPr>
                <w:rFonts w:cs="Times New Roman"/>
                <w:color w:val="auto"/>
                <w:sz w:val="22"/>
                <w:szCs w:val="22"/>
              </w:rPr>
            </w:pPr>
            <w:permStart w:id="445269937" w:edGrp="everyone"/>
            <w:r>
              <w:rPr>
                <w:color w:val="1B1C1D"/>
                <w:sz w:val="22"/>
                <w:szCs w:val="22"/>
              </w:rPr>
              <w:lastRenderedPageBreak/>
              <w:t xml:space="preserve"> </w:t>
            </w:r>
            <w:permEnd w:id="445269937"/>
          </w:p>
        </w:tc>
      </w:tr>
      <w:tr w:rsidR="00A36860" w:rsidRPr="000D2D15" w:rsidTr="007043B3">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Pr="00FB6C98" w:rsidRDefault="00A36860" w:rsidP="007043B3">
            <w:pPr>
              <w:spacing w:line="240" w:lineRule="auto"/>
              <w:jc w:val="left"/>
              <w:rPr>
                <w:rFonts w:cs="Times New Roman"/>
                <w:color w:val="auto"/>
                <w:sz w:val="22"/>
                <w:szCs w:val="22"/>
              </w:rPr>
            </w:pPr>
            <w:r w:rsidRPr="00FB6C98">
              <w:rPr>
                <w:color w:val="1B1C1D"/>
                <w:sz w:val="22"/>
                <w:szCs w:val="22"/>
              </w:rPr>
              <w:lastRenderedPageBreak/>
              <w:t>Relatori</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Default="00A36860" w:rsidP="007043B3">
            <w:pPr>
              <w:spacing w:line="240" w:lineRule="auto"/>
              <w:jc w:val="left"/>
              <w:rPr>
                <w:color w:val="1B1C1D"/>
                <w:sz w:val="22"/>
                <w:szCs w:val="22"/>
              </w:rPr>
            </w:pPr>
            <w:r w:rsidRPr="00FB6C98">
              <w:rPr>
                <w:color w:val="1B1C1D"/>
                <w:sz w:val="22"/>
                <w:szCs w:val="22"/>
              </w:rPr>
              <w:t>Indicare i relatori</w:t>
            </w:r>
          </w:p>
          <w:p w:rsidR="00A36860" w:rsidRPr="000D2D15" w:rsidRDefault="00A36860" w:rsidP="007043B3">
            <w:pPr>
              <w:spacing w:line="240" w:lineRule="auto"/>
              <w:jc w:val="left"/>
              <w:rPr>
                <w:rFonts w:cs="Times New Roman"/>
                <w:color w:val="auto"/>
                <w:sz w:val="22"/>
                <w:szCs w:val="22"/>
              </w:rPr>
            </w:pPr>
            <w:permStart w:id="199309739" w:edGrp="everyone"/>
            <w:r>
              <w:rPr>
                <w:color w:val="1B1C1D"/>
                <w:sz w:val="22"/>
                <w:szCs w:val="22"/>
              </w:rPr>
              <w:t xml:space="preserve"> </w:t>
            </w:r>
            <w:permEnd w:id="199309739"/>
          </w:p>
        </w:tc>
      </w:tr>
      <w:tr w:rsidR="00A36860" w:rsidRPr="000D2D15" w:rsidTr="007043B3">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Pr="00FB6C98" w:rsidRDefault="00A36860" w:rsidP="007043B3">
            <w:pPr>
              <w:spacing w:line="240" w:lineRule="auto"/>
              <w:jc w:val="left"/>
              <w:rPr>
                <w:rFonts w:cs="Times New Roman"/>
                <w:color w:val="auto"/>
                <w:sz w:val="22"/>
                <w:szCs w:val="22"/>
              </w:rPr>
            </w:pPr>
            <w:r w:rsidRPr="00FB6C98">
              <w:rPr>
                <w:color w:val="1B1C1D"/>
                <w:sz w:val="22"/>
                <w:szCs w:val="22"/>
              </w:rPr>
              <w:t>Target audience che si intende coinvolgere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Default="00A36860" w:rsidP="007043B3">
            <w:pPr>
              <w:spacing w:line="240" w:lineRule="auto"/>
              <w:rPr>
                <w:color w:val="1B1C1D"/>
                <w:sz w:val="22"/>
                <w:szCs w:val="22"/>
              </w:rPr>
            </w:pPr>
            <w:r w:rsidRPr="00FB6C98">
              <w:rPr>
                <w:color w:val="1B1C1D"/>
                <w:sz w:val="22"/>
                <w:szCs w:val="22"/>
              </w:rPr>
              <w:t>Individuare e descrivere le caratteristiche dei soggetti che si intende coinvolgere in Giappone (categoria, età, numeri, nazionalità, ecc.). A titolo esemplificativo si indicano le seguenti categorie: Università giapponesi, Enti di ricerca giapponesi/internazionali, Studenti-universitari giapponesi, Studenti universitari internazionali, Studenti Università Italiane, Aziende giapponesi, Aziende italiane, Aziende internazionali</w:t>
            </w:r>
          </w:p>
          <w:p w:rsidR="00A36860" w:rsidRPr="00FB6C98" w:rsidRDefault="00A36860" w:rsidP="007043B3">
            <w:pPr>
              <w:spacing w:line="240" w:lineRule="auto"/>
              <w:rPr>
                <w:rFonts w:cs="Times New Roman"/>
                <w:color w:val="auto"/>
                <w:sz w:val="22"/>
                <w:szCs w:val="22"/>
              </w:rPr>
            </w:pPr>
            <w:permStart w:id="1569929792" w:edGrp="everyone"/>
            <w:r>
              <w:rPr>
                <w:color w:val="1B1C1D"/>
                <w:sz w:val="22"/>
                <w:szCs w:val="22"/>
              </w:rPr>
              <w:t xml:space="preserve"> </w:t>
            </w:r>
            <w:permEnd w:id="1569929792"/>
          </w:p>
        </w:tc>
      </w:tr>
      <w:tr w:rsidR="00A36860" w:rsidRPr="000D2D15" w:rsidTr="007043B3">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Pr="00FB6C98" w:rsidRDefault="00A36860" w:rsidP="007043B3">
            <w:pPr>
              <w:spacing w:line="240" w:lineRule="auto"/>
              <w:jc w:val="left"/>
              <w:rPr>
                <w:rFonts w:cs="Times New Roman"/>
                <w:color w:val="auto"/>
                <w:sz w:val="22"/>
                <w:szCs w:val="22"/>
              </w:rPr>
            </w:pPr>
            <w:r w:rsidRPr="00FB6C98">
              <w:rPr>
                <w:color w:val="1B1C1D"/>
                <w:sz w:val="22"/>
                <w:szCs w:val="22"/>
              </w:rPr>
              <w:t>Coinvolgimento e promozione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Default="00A36860" w:rsidP="007043B3">
            <w:pPr>
              <w:spacing w:line="240" w:lineRule="auto"/>
              <w:rPr>
                <w:color w:val="1B1C1D"/>
                <w:sz w:val="22"/>
                <w:szCs w:val="22"/>
              </w:rPr>
            </w:pPr>
            <w:r w:rsidRPr="00FB6C98">
              <w:rPr>
                <w:color w:val="1B1C1D"/>
                <w:sz w:val="22"/>
                <w:szCs w:val="22"/>
              </w:rPr>
              <w:t>Descrivere le eventuali modalità con cui si prevede di identificare, contattare, selezionare e coinvolgere il target audience del punto precedente. Indicare eventuali percorsi o tappe di avvicinamento all’evento formativo in programma durante Expo OSAKA 2025</w:t>
            </w:r>
          </w:p>
          <w:p w:rsidR="00A36860" w:rsidRPr="00FB6C98" w:rsidRDefault="00A36860" w:rsidP="007043B3">
            <w:pPr>
              <w:spacing w:line="240" w:lineRule="auto"/>
              <w:rPr>
                <w:rFonts w:cs="Times New Roman"/>
                <w:color w:val="auto"/>
                <w:sz w:val="22"/>
                <w:szCs w:val="22"/>
              </w:rPr>
            </w:pPr>
            <w:permStart w:id="1804873963" w:edGrp="everyone"/>
            <w:r>
              <w:rPr>
                <w:color w:val="1B1C1D"/>
                <w:sz w:val="22"/>
                <w:szCs w:val="22"/>
              </w:rPr>
              <w:t xml:space="preserve"> </w:t>
            </w:r>
            <w:permEnd w:id="1804873963"/>
          </w:p>
        </w:tc>
      </w:tr>
      <w:tr w:rsidR="00A36860" w:rsidRPr="000D2D15" w:rsidTr="007043B3">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tcPr>
          <w:p w:rsidR="00A36860" w:rsidRPr="00FB6C98" w:rsidRDefault="00A36860" w:rsidP="007043B3">
            <w:pPr>
              <w:spacing w:line="240" w:lineRule="auto"/>
              <w:jc w:val="left"/>
              <w:rPr>
                <w:color w:val="1B1C1D"/>
                <w:sz w:val="22"/>
                <w:szCs w:val="22"/>
              </w:rPr>
            </w:pPr>
            <w:r w:rsidRPr="00FB6C98">
              <w:rPr>
                <w:color w:val="1B1C1D"/>
                <w:sz w:val="22"/>
                <w:szCs w:val="22"/>
              </w:rPr>
              <w:t>Pubblico atteso</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tcPr>
          <w:p w:rsidR="00A36860" w:rsidRDefault="00A36860" w:rsidP="007043B3">
            <w:pPr>
              <w:spacing w:line="240" w:lineRule="auto"/>
              <w:jc w:val="left"/>
              <w:rPr>
                <w:color w:val="1B1C1D"/>
                <w:sz w:val="22"/>
                <w:szCs w:val="22"/>
              </w:rPr>
            </w:pPr>
            <w:r w:rsidRPr="00FB6C98">
              <w:rPr>
                <w:color w:val="1B1C1D"/>
                <w:sz w:val="22"/>
                <w:szCs w:val="22"/>
              </w:rPr>
              <w:t>Indicare la numerosità</w:t>
            </w:r>
          </w:p>
          <w:p w:rsidR="00A36860" w:rsidRPr="00FB6C98" w:rsidRDefault="00A36860" w:rsidP="007043B3">
            <w:pPr>
              <w:spacing w:line="240" w:lineRule="auto"/>
              <w:jc w:val="left"/>
              <w:rPr>
                <w:color w:val="1B1C1D"/>
                <w:sz w:val="22"/>
                <w:szCs w:val="22"/>
              </w:rPr>
            </w:pPr>
            <w:permStart w:id="1383147540" w:edGrp="everyone"/>
            <w:r>
              <w:rPr>
                <w:color w:val="1B1C1D"/>
                <w:sz w:val="22"/>
                <w:szCs w:val="22"/>
              </w:rPr>
              <w:t xml:space="preserve"> </w:t>
            </w:r>
            <w:permEnd w:id="1383147540"/>
          </w:p>
        </w:tc>
      </w:tr>
      <w:tr w:rsidR="00A36860" w:rsidRPr="000D2D15" w:rsidTr="007043B3">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Pr="00FB6C98" w:rsidRDefault="00A36860" w:rsidP="007043B3">
            <w:pPr>
              <w:spacing w:line="240" w:lineRule="auto"/>
              <w:jc w:val="left"/>
              <w:rPr>
                <w:rFonts w:cs="Times New Roman"/>
                <w:color w:val="auto"/>
                <w:sz w:val="22"/>
                <w:szCs w:val="22"/>
              </w:rPr>
            </w:pPr>
            <w:proofErr w:type="spellStart"/>
            <w:r w:rsidRPr="00FB6C98">
              <w:rPr>
                <w:color w:val="1B1C1D"/>
                <w:sz w:val="22"/>
                <w:szCs w:val="22"/>
              </w:rPr>
              <w:t>Facilities</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Default="00A36860" w:rsidP="007043B3">
            <w:pPr>
              <w:spacing w:line="240" w:lineRule="auto"/>
              <w:rPr>
                <w:color w:val="1B1C1D"/>
                <w:sz w:val="22"/>
                <w:szCs w:val="22"/>
              </w:rPr>
            </w:pPr>
            <w:r w:rsidRPr="00FB6C98">
              <w:rPr>
                <w:color w:val="1B1C1D"/>
                <w:sz w:val="22"/>
                <w:szCs w:val="22"/>
              </w:rPr>
              <w:t xml:space="preserve">Indicare il fabbisogno logistico in termini di spazi (sedute e configurazione) per la realizzazione dell’attività </w:t>
            </w:r>
          </w:p>
          <w:p w:rsidR="00A36860" w:rsidRPr="00FB6C98" w:rsidRDefault="00A36860" w:rsidP="007043B3">
            <w:pPr>
              <w:spacing w:line="240" w:lineRule="auto"/>
              <w:rPr>
                <w:rFonts w:cs="Times New Roman"/>
                <w:color w:val="auto"/>
                <w:sz w:val="22"/>
                <w:szCs w:val="22"/>
              </w:rPr>
            </w:pPr>
            <w:permStart w:id="1252727944" w:edGrp="everyone"/>
            <w:r>
              <w:rPr>
                <w:color w:val="1B1C1D"/>
                <w:sz w:val="22"/>
                <w:szCs w:val="22"/>
              </w:rPr>
              <w:t xml:space="preserve"> </w:t>
            </w:r>
            <w:permEnd w:id="1252727944"/>
          </w:p>
        </w:tc>
      </w:tr>
      <w:tr w:rsidR="00A36860" w:rsidRPr="000D2D15" w:rsidTr="007043B3">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Pr="00FB6C98" w:rsidRDefault="00A36860" w:rsidP="007043B3">
            <w:pPr>
              <w:spacing w:line="240" w:lineRule="auto"/>
              <w:jc w:val="left"/>
              <w:rPr>
                <w:rFonts w:cs="Times New Roman"/>
                <w:color w:val="auto"/>
                <w:sz w:val="22"/>
                <w:szCs w:val="22"/>
              </w:rPr>
            </w:pPr>
            <w:r w:rsidRPr="00FB6C98">
              <w:rPr>
                <w:color w:val="1B1C1D"/>
                <w:sz w:val="22"/>
                <w:szCs w:val="22"/>
              </w:rPr>
              <w:t>Risorse tecnologiche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Default="00A36860" w:rsidP="007043B3">
            <w:pPr>
              <w:spacing w:line="240" w:lineRule="auto"/>
              <w:rPr>
                <w:color w:val="1B1C1D"/>
                <w:sz w:val="22"/>
                <w:szCs w:val="22"/>
              </w:rPr>
            </w:pPr>
            <w:r w:rsidRPr="00FB6C98">
              <w:rPr>
                <w:color w:val="1B1C1D"/>
                <w:sz w:val="22"/>
                <w:szCs w:val="22"/>
              </w:rPr>
              <w:t>Indicare il fabbisogno in termini di risorse tecnologiche, quali la disponibilità di computer, attrezzature, software, connettività, etc.</w:t>
            </w:r>
          </w:p>
          <w:p w:rsidR="00A36860" w:rsidRPr="00FB6C98" w:rsidRDefault="00A36860" w:rsidP="007043B3">
            <w:pPr>
              <w:spacing w:line="240" w:lineRule="auto"/>
              <w:rPr>
                <w:rFonts w:cs="Times New Roman"/>
                <w:color w:val="auto"/>
                <w:sz w:val="22"/>
                <w:szCs w:val="22"/>
              </w:rPr>
            </w:pPr>
            <w:permStart w:id="368787617" w:edGrp="everyone"/>
            <w:r>
              <w:rPr>
                <w:color w:val="1B1C1D"/>
                <w:sz w:val="22"/>
                <w:szCs w:val="22"/>
              </w:rPr>
              <w:t xml:space="preserve"> </w:t>
            </w:r>
            <w:permEnd w:id="368787617"/>
          </w:p>
        </w:tc>
      </w:tr>
      <w:tr w:rsidR="00A36860" w:rsidRPr="000D2D15" w:rsidTr="007043B3">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Pr="00FB6C98" w:rsidRDefault="00A36860" w:rsidP="007043B3">
            <w:pPr>
              <w:spacing w:line="240" w:lineRule="auto"/>
              <w:jc w:val="left"/>
              <w:rPr>
                <w:rFonts w:cs="Times New Roman"/>
                <w:color w:val="auto"/>
                <w:sz w:val="22"/>
                <w:szCs w:val="22"/>
              </w:rPr>
            </w:pPr>
            <w:r w:rsidRPr="00FB6C98">
              <w:rPr>
                <w:color w:val="auto"/>
                <w:sz w:val="22"/>
                <w:szCs w:val="22"/>
              </w:rPr>
              <w:t>Durata e Agenda</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Default="00A36860" w:rsidP="007043B3">
            <w:pPr>
              <w:spacing w:line="240" w:lineRule="auto"/>
              <w:rPr>
                <w:color w:val="1B1C1D"/>
                <w:sz w:val="22"/>
                <w:szCs w:val="22"/>
              </w:rPr>
            </w:pPr>
            <w:r w:rsidRPr="00FB6C98">
              <w:rPr>
                <w:color w:val="1B1C1D"/>
                <w:sz w:val="22"/>
                <w:szCs w:val="22"/>
              </w:rPr>
              <w:t xml:space="preserve">Indicare la durata esatta della singola </w:t>
            </w:r>
            <w:r w:rsidRPr="002873B1">
              <w:rPr>
                <w:color w:val="1B1C1D"/>
                <w:sz w:val="22"/>
                <w:szCs w:val="22"/>
              </w:rPr>
              <w:t>attività (fascia temporale suggerita: durata min. 1h, durata max. 3 h). Indicare</w:t>
            </w:r>
            <w:r w:rsidRPr="00FB6C98">
              <w:rPr>
                <w:color w:val="1B1C1D"/>
                <w:sz w:val="22"/>
                <w:szCs w:val="22"/>
              </w:rPr>
              <w:t xml:space="preserve"> una prima proiezione dell’agenda, specificando sessioni (orari) dell’attività</w:t>
            </w:r>
          </w:p>
          <w:p w:rsidR="00A36860" w:rsidRPr="00FB6C98" w:rsidRDefault="00A36860" w:rsidP="007043B3">
            <w:pPr>
              <w:spacing w:line="240" w:lineRule="auto"/>
              <w:rPr>
                <w:rFonts w:cs="Times New Roman"/>
                <w:color w:val="auto"/>
                <w:sz w:val="22"/>
                <w:szCs w:val="22"/>
              </w:rPr>
            </w:pPr>
            <w:permStart w:id="1080632743" w:edGrp="everyone"/>
            <w:r>
              <w:rPr>
                <w:color w:val="1B1C1D"/>
                <w:sz w:val="22"/>
                <w:szCs w:val="22"/>
              </w:rPr>
              <w:t xml:space="preserve"> </w:t>
            </w:r>
            <w:permEnd w:id="1080632743"/>
          </w:p>
        </w:tc>
      </w:tr>
      <w:tr w:rsidR="00A36860" w:rsidRPr="000D2D15" w:rsidTr="007043B3">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Pr="00FB6C98" w:rsidRDefault="00A36860" w:rsidP="007043B3">
            <w:pPr>
              <w:spacing w:line="240" w:lineRule="auto"/>
              <w:jc w:val="left"/>
              <w:rPr>
                <w:rFonts w:cs="Times New Roman"/>
                <w:color w:val="auto"/>
                <w:sz w:val="22"/>
                <w:szCs w:val="22"/>
              </w:rPr>
            </w:pPr>
            <w:r w:rsidRPr="00FB6C98">
              <w:rPr>
                <w:color w:val="1B1C1D"/>
                <w:sz w:val="22"/>
                <w:szCs w:val="22"/>
              </w:rPr>
              <w:t>Gestione Operativa</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Default="00A36860" w:rsidP="007043B3">
            <w:pPr>
              <w:spacing w:line="240" w:lineRule="auto"/>
              <w:rPr>
                <w:color w:val="1B1C1D"/>
                <w:sz w:val="22"/>
                <w:szCs w:val="22"/>
              </w:rPr>
            </w:pPr>
            <w:r w:rsidRPr="00FB6C98">
              <w:rPr>
                <w:color w:val="1B1C1D"/>
                <w:sz w:val="22"/>
                <w:szCs w:val="22"/>
              </w:rPr>
              <w:t>Indicare le risorse umane che si intende coinvolgere per la gestione e conduzione dell’attività</w:t>
            </w:r>
          </w:p>
          <w:p w:rsidR="00A36860" w:rsidRPr="00FB6C98" w:rsidRDefault="00A36860" w:rsidP="007043B3">
            <w:pPr>
              <w:spacing w:line="240" w:lineRule="auto"/>
              <w:rPr>
                <w:rFonts w:cs="Times New Roman"/>
                <w:color w:val="auto"/>
                <w:sz w:val="22"/>
                <w:szCs w:val="22"/>
              </w:rPr>
            </w:pPr>
            <w:permStart w:id="1601990345" w:edGrp="everyone"/>
            <w:r>
              <w:rPr>
                <w:color w:val="1B1C1D"/>
                <w:sz w:val="22"/>
                <w:szCs w:val="22"/>
              </w:rPr>
              <w:t xml:space="preserve"> </w:t>
            </w:r>
            <w:permEnd w:id="1601990345"/>
          </w:p>
        </w:tc>
      </w:tr>
      <w:tr w:rsidR="00A36860" w:rsidRPr="000D2D15" w:rsidTr="007043B3">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Pr="000D2D15" w:rsidRDefault="00A36860" w:rsidP="007043B3">
            <w:pPr>
              <w:spacing w:line="240" w:lineRule="auto"/>
              <w:jc w:val="left"/>
              <w:rPr>
                <w:rFonts w:cs="Times New Roman"/>
                <w:color w:val="auto"/>
                <w:sz w:val="22"/>
                <w:szCs w:val="22"/>
              </w:rPr>
            </w:pPr>
            <w:r>
              <w:rPr>
                <w:color w:val="1B1C1D"/>
                <w:sz w:val="22"/>
                <w:szCs w:val="22"/>
              </w:rPr>
              <w:t>Comunicazione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Default="00A36860" w:rsidP="007043B3">
            <w:pPr>
              <w:spacing w:line="240" w:lineRule="auto"/>
              <w:rPr>
                <w:color w:val="1B1C1D"/>
                <w:sz w:val="22"/>
                <w:szCs w:val="22"/>
              </w:rPr>
            </w:pPr>
            <w:r w:rsidRPr="000D2D15">
              <w:rPr>
                <w:color w:val="1B1C1D"/>
                <w:sz w:val="22"/>
                <w:szCs w:val="22"/>
              </w:rPr>
              <w:t>Indicare eventuali azioni di comunicazione e promozione finalizzate a far conoscere il progetto, le sue finalità e i suoi obiettivi.</w:t>
            </w:r>
          </w:p>
          <w:p w:rsidR="00A36860" w:rsidRPr="000D2D15" w:rsidRDefault="00A36860" w:rsidP="007043B3">
            <w:pPr>
              <w:spacing w:line="240" w:lineRule="auto"/>
              <w:rPr>
                <w:rFonts w:cs="Times New Roman"/>
                <w:color w:val="auto"/>
                <w:sz w:val="22"/>
                <w:szCs w:val="22"/>
              </w:rPr>
            </w:pPr>
            <w:permStart w:id="425596409" w:edGrp="everyone"/>
            <w:r>
              <w:rPr>
                <w:color w:val="1B1C1D"/>
                <w:sz w:val="22"/>
                <w:szCs w:val="22"/>
              </w:rPr>
              <w:t xml:space="preserve"> </w:t>
            </w:r>
            <w:permEnd w:id="425596409"/>
          </w:p>
        </w:tc>
      </w:tr>
      <w:tr w:rsidR="00A36860" w:rsidRPr="000D2D15" w:rsidTr="007043B3">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Pr="000D2D15" w:rsidRDefault="00A36860" w:rsidP="007043B3">
            <w:pPr>
              <w:spacing w:line="240" w:lineRule="auto"/>
              <w:jc w:val="left"/>
              <w:rPr>
                <w:rFonts w:cs="Times New Roman"/>
                <w:color w:val="auto"/>
                <w:sz w:val="22"/>
                <w:szCs w:val="22"/>
              </w:rPr>
            </w:pPr>
            <w:r>
              <w:rPr>
                <w:color w:val="auto"/>
                <w:sz w:val="22"/>
                <w:szCs w:val="22"/>
              </w:rPr>
              <w:t>Eventuali Attestati</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vAlign w:val="center"/>
            <w:hideMark/>
          </w:tcPr>
          <w:p w:rsidR="00A36860" w:rsidRDefault="00A36860" w:rsidP="007043B3">
            <w:pPr>
              <w:spacing w:line="240" w:lineRule="auto"/>
              <w:rPr>
                <w:color w:val="1B1C1D"/>
                <w:sz w:val="22"/>
                <w:szCs w:val="22"/>
              </w:rPr>
            </w:pPr>
            <w:r w:rsidRPr="000D2D15">
              <w:rPr>
                <w:color w:val="1B1C1D"/>
                <w:sz w:val="22"/>
                <w:szCs w:val="22"/>
              </w:rPr>
              <w:t>Indicare eventuali certificazioni che si intende rilasciare ai partecipanti per attestare e riconoscere le competenze acquisite durante l’attività formativa.</w:t>
            </w:r>
          </w:p>
          <w:p w:rsidR="00A36860" w:rsidRPr="000D2D15" w:rsidRDefault="00A36860" w:rsidP="007043B3">
            <w:pPr>
              <w:spacing w:line="240" w:lineRule="auto"/>
              <w:rPr>
                <w:rFonts w:cs="Times New Roman"/>
                <w:color w:val="auto"/>
                <w:sz w:val="22"/>
                <w:szCs w:val="22"/>
              </w:rPr>
            </w:pPr>
            <w:permStart w:id="2088969054" w:edGrp="everyone"/>
            <w:r>
              <w:rPr>
                <w:color w:val="1B1C1D"/>
                <w:sz w:val="22"/>
                <w:szCs w:val="22"/>
              </w:rPr>
              <w:t xml:space="preserve"> </w:t>
            </w:r>
            <w:permEnd w:id="2088969054"/>
          </w:p>
        </w:tc>
      </w:tr>
    </w:tbl>
    <w:p w:rsidR="00A36860" w:rsidRDefault="00A36860" w:rsidP="00A36860">
      <w:pPr>
        <w:spacing w:after="240" w:line="240" w:lineRule="auto"/>
        <w:jc w:val="left"/>
        <w:rPr>
          <w:color w:val="1B1C1D"/>
          <w:sz w:val="22"/>
          <w:szCs w:val="22"/>
        </w:rPr>
      </w:pPr>
    </w:p>
    <w:p w:rsidR="00A36860" w:rsidRDefault="00A36860" w:rsidP="00A36860">
      <w:pPr>
        <w:spacing w:after="240" w:line="240" w:lineRule="auto"/>
        <w:jc w:val="left"/>
        <w:rPr>
          <w:color w:val="1B1C1D"/>
          <w:sz w:val="22"/>
          <w:szCs w:val="22"/>
        </w:rPr>
      </w:pPr>
      <w:r w:rsidRPr="000D2D15">
        <w:rPr>
          <w:color w:val="1B1C1D"/>
          <w:sz w:val="22"/>
          <w:szCs w:val="22"/>
        </w:rPr>
        <w:lastRenderedPageBreak/>
        <w:t>LUOGO E DATA</w:t>
      </w:r>
      <w:permStart w:id="1047800509" w:edGrp="everyone"/>
      <w:r>
        <w:rPr>
          <w:color w:val="1B1C1D"/>
          <w:sz w:val="22"/>
          <w:szCs w:val="22"/>
        </w:rPr>
        <w:t xml:space="preserve"> </w:t>
      </w:r>
      <w:permEnd w:id="1047800509"/>
    </w:p>
    <w:p w:rsidR="00A36860" w:rsidRPr="000D2D15" w:rsidRDefault="00A36860" w:rsidP="00A36860">
      <w:pPr>
        <w:spacing w:after="240" w:line="240" w:lineRule="auto"/>
        <w:jc w:val="left"/>
        <w:rPr>
          <w:rFonts w:cs="Times New Roman"/>
          <w:color w:val="auto"/>
          <w:sz w:val="22"/>
          <w:szCs w:val="22"/>
        </w:rPr>
      </w:pPr>
    </w:p>
    <w:p w:rsidR="00A36860" w:rsidRPr="00736FBB" w:rsidRDefault="00A36860" w:rsidP="00A36860">
      <w:pPr>
        <w:spacing w:after="240" w:line="240" w:lineRule="auto"/>
        <w:jc w:val="left"/>
        <w:rPr>
          <w:rFonts w:cs="Times New Roman"/>
          <w:color w:val="auto"/>
          <w:sz w:val="22"/>
          <w:szCs w:val="22"/>
        </w:rPr>
      </w:pPr>
      <w:r w:rsidRPr="000D2D15">
        <w:rPr>
          <w:color w:val="1B1C1D"/>
          <w:sz w:val="22"/>
          <w:szCs w:val="22"/>
        </w:rPr>
        <w:t xml:space="preserve">NOME E COGNOME DEL COMPILATORE </w:t>
      </w:r>
      <w:r>
        <w:rPr>
          <w:color w:val="1B1C1D"/>
          <w:sz w:val="22"/>
          <w:szCs w:val="22"/>
        </w:rPr>
        <w:t>–</w:t>
      </w:r>
      <w:r w:rsidRPr="000D2D15">
        <w:rPr>
          <w:color w:val="1B1C1D"/>
          <w:sz w:val="22"/>
          <w:szCs w:val="22"/>
        </w:rPr>
        <w:t xml:space="preserve"> REFERENTE</w:t>
      </w:r>
      <w:r>
        <w:rPr>
          <w:color w:val="1B1C1D"/>
          <w:sz w:val="22"/>
          <w:szCs w:val="22"/>
        </w:rPr>
        <w:t xml:space="preserve"> </w:t>
      </w:r>
      <w:permStart w:id="141518230" w:edGrp="everyone"/>
      <w:r>
        <w:rPr>
          <w:color w:val="1B1C1D"/>
          <w:sz w:val="22"/>
          <w:szCs w:val="22"/>
        </w:rPr>
        <w:t xml:space="preserve"> </w:t>
      </w:r>
      <w:bookmarkStart w:id="0" w:name="_GoBack"/>
      <w:bookmarkEnd w:id="0"/>
      <w:permEnd w:id="141518230"/>
    </w:p>
    <w:p w:rsidR="00A36860" w:rsidRPr="001436C5" w:rsidRDefault="00A36860" w:rsidP="00A36860">
      <w:pPr>
        <w:spacing w:after="240" w:line="240" w:lineRule="auto"/>
        <w:jc w:val="left"/>
        <w:rPr>
          <w:sz w:val="22"/>
          <w:szCs w:val="22"/>
        </w:rPr>
      </w:pPr>
      <w:r w:rsidRPr="000D2D15">
        <w:rPr>
          <w:color w:val="1B1C1D"/>
          <w:sz w:val="22"/>
          <w:szCs w:val="22"/>
        </w:rPr>
        <w:t>Firma digitale o firma autografa con allegato doc. di identità</w:t>
      </w:r>
    </w:p>
    <w:p w:rsidR="000A1AA2" w:rsidRDefault="000A1AA2"/>
    <w:sectPr w:rsidR="000A1AA2" w:rsidSect="002A6B7F">
      <w:headerReference w:type="default" r:id="rId7"/>
      <w:pgSz w:w="11906" w:h="16838"/>
      <w:pgMar w:top="1417" w:right="1134" w:bottom="1134" w:left="1134"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C91" w:rsidRDefault="00B93C91" w:rsidP="00A36860">
      <w:pPr>
        <w:spacing w:line="240" w:lineRule="auto"/>
      </w:pPr>
      <w:r>
        <w:separator/>
      </w:r>
    </w:p>
  </w:endnote>
  <w:endnote w:type="continuationSeparator" w:id="0">
    <w:p w:rsidR="00B93C91" w:rsidRDefault="00B93C91" w:rsidP="00A368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C91" w:rsidRDefault="00B93C91" w:rsidP="00A36860">
      <w:pPr>
        <w:spacing w:line="240" w:lineRule="auto"/>
      </w:pPr>
      <w:r>
        <w:separator/>
      </w:r>
    </w:p>
  </w:footnote>
  <w:footnote w:type="continuationSeparator" w:id="0">
    <w:p w:rsidR="00B93C91" w:rsidRDefault="00B93C91" w:rsidP="00A368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60" w:rsidRDefault="00A36860">
    <w:pPr>
      <w:pStyle w:val="Intestazione"/>
    </w:pPr>
    <w:r w:rsidRPr="002A6B7F">
      <w:rPr>
        <w:rFonts w:ascii="Arial" w:hAnsi="Arial"/>
        <w:b/>
        <w:noProof/>
        <w:sz w:val="24"/>
        <w:szCs w:val="24"/>
        <w:lang w:eastAsia="it-IT"/>
      </w:rPr>
      <w:drawing>
        <wp:inline distT="0" distB="0" distL="0" distR="0" wp14:anchorId="3FAB5850" wp14:editId="2B67DB31">
          <wp:extent cx="4248150" cy="1067435"/>
          <wp:effectExtent l="0" t="0" r="0" b="0"/>
          <wp:docPr id="519420123" name="Immagine 1" descr="loghi istituzion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336630" name="Immagine 1" descr="loghi istituzionali"/>
                  <pic:cNvPicPr/>
                </pic:nvPicPr>
                <pic:blipFill>
                  <a:blip r:embed="rId1"/>
                  <a:stretch>
                    <a:fillRect/>
                  </a:stretch>
                </pic:blipFill>
                <pic:spPr>
                  <a:xfrm>
                    <a:off x="0" y="0"/>
                    <a:ext cx="4248150" cy="1067435"/>
                  </a:xfrm>
                  <a:prstGeom prst="rect">
                    <a:avLst/>
                  </a:prstGeom>
                </pic:spPr>
              </pic:pic>
            </a:graphicData>
          </a:graphic>
        </wp:inline>
      </w:drawing>
    </w:r>
    <w:r w:rsidRPr="002A6B7F">
      <w:rPr>
        <w:rFonts w:ascii="Calibri Light" w:hAnsi="Calibri Light" w:cs="Calibri Light"/>
        <w:noProof/>
        <w:sz w:val="24"/>
        <w:szCs w:val="24"/>
        <w:lang w:eastAsia="it-IT"/>
      </w:rPr>
      <w:drawing>
        <wp:anchor distT="0" distB="0" distL="114300" distR="114300" simplePos="0" relativeHeight="251659264" behindDoc="0" locked="0" layoutInCell="1" allowOverlap="1" wp14:anchorId="42211F5E" wp14:editId="0BBD22CE">
          <wp:simplePos x="0" y="0"/>
          <wp:positionH relativeFrom="margin">
            <wp:posOffset>4537710</wp:posOffset>
          </wp:positionH>
          <wp:positionV relativeFrom="margin">
            <wp:posOffset>-560070</wp:posOffset>
          </wp:positionV>
          <wp:extent cx="1728000" cy="266400"/>
          <wp:effectExtent l="0" t="0" r="5715" b="635"/>
          <wp:wrapSquare wrapText="bothSides"/>
          <wp:docPr id="1696088082" name="Immagine 1" descr="logo sviluppo camp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161427" name="Immagine 1" descr="logo sviluppo campani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28000" cy="266400"/>
                  </a:xfrm>
                  <a:prstGeom prst="rect">
                    <a:avLst/>
                  </a:prstGeom>
                  <a:noFill/>
                </pic:spPr>
              </pic:pic>
            </a:graphicData>
          </a:graphic>
          <wp14:sizeRelH relativeFrom="margin">
            <wp14:pctWidth>0</wp14:pctWidth>
          </wp14:sizeRelH>
          <wp14:sizeRelV relativeFrom="margin">
            <wp14:pctHeight>0</wp14:pctHeight>
          </wp14:sizeRelV>
        </wp:anchor>
      </w:drawing>
    </w:r>
  </w:p>
  <w:p w:rsidR="00A36860" w:rsidRDefault="00A3686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readOnly" w:enforcement="1" w:cryptProviderType="rsaFull" w:cryptAlgorithmClass="hash" w:cryptAlgorithmType="typeAny" w:cryptAlgorithmSid="4" w:cryptSpinCount="100000" w:hash="7Z3++mJvmuvd3sg/tI6wp9/K/pI=" w:salt="kATlclTRSVgcQQbyD9PWvw=="/>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860"/>
    <w:rsid w:val="000A1AA2"/>
    <w:rsid w:val="00A36860"/>
    <w:rsid w:val="00B93C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36860"/>
    <w:pPr>
      <w:spacing w:after="0"/>
      <w:jc w:val="both"/>
    </w:pPr>
    <w:rPr>
      <w:rFonts w:eastAsia="Times New Roman" w:cs="Arial"/>
      <w:color w:val="000000"/>
      <w:sz w:val="21"/>
      <w:szCs w:val="21"/>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3686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36860"/>
    <w:rPr>
      <w:rFonts w:eastAsia="Times New Roman" w:cs="Arial"/>
      <w:color w:val="000000"/>
      <w:sz w:val="21"/>
      <w:szCs w:val="21"/>
      <w:lang w:eastAsia="ja-JP"/>
    </w:rPr>
  </w:style>
  <w:style w:type="paragraph" w:styleId="Pidipagina">
    <w:name w:val="footer"/>
    <w:basedOn w:val="Normale"/>
    <w:link w:val="PidipaginaCarattere"/>
    <w:uiPriority w:val="99"/>
    <w:unhideWhenUsed/>
    <w:rsid w:val="00A3686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36860"/>
    <w:rPr>
      <w:rFonts w:eastAsia="Times New Roman" w:cs="Arial"/>
      <w:color w:val="000000"/>
      <w:sz w:val="21"/>
      <w:szCs w:val="21"/>
      <w:lang w:eastAsia="ja-JP"/>
    </w:rPr>
  </w:style>
  <w:style w:type="paragraph" w:styleId="Testofumetto">
    <w:name w:val="Balloon Text"/>
    <w:basedOn w:val="Normale"/>
    <w:link w:val="TestofumettoCarattere"/>
    <w:uiPriority w:val="99"/>
    <w:semiHidden/>
    <w:unhideWhenUsed/>
    <w:rsid w:val="00A36860"/>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6860"/>
    <w:rPr>
      <w:rFonts w:ascii="Tahoma" w:eastAsia="Times New Roman" w:hAnsi="Tahoma" w:cs="Tahoma"/>
      <w:color w:val="000000"/>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36860"/>
    <w:pPr>
      <w:spacing w:after="0"/>
      <w:jc w:val="both"/>
    </w:pPr>
    <w:rPr>
      <w:rFonts w:eastAsia="Times New Roman" w:cs="Arial"/>
      <w:color w:val="000000"/>
      <w:sz w:val="21"/>
      <w:szCs w:val="21"/>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3686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36860"/>
    <w:rPr>
      <w:rFonts w:eastAsia="Times New Roman" w:cs="Arial"/>
      <w:color w:val="000000"/>
      <w:sz w:val="21"/>
      <w:szCs w:val="21"/>
      <w:lang w:eastAsia="ja-JP"/>
    </w:rPr>
  </w:style>
  <w:style w:type="paragraph" w:styleId="Pidipagina">
    <w:name w:val="footer"/>
    <w:basedOn w:val="Normale"/>
    <w:link w:val="PidipaginaCarattere"/>
    <w:uiPriority w:val="99"/>
    <w:unhideWhenUsed/>
    <w:rsid w:val="00A3686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36860"/>
    <w:rPr>
      <w:rFonts w:eastAsia="Times New Roman" w:cs="Arial"/>
      <w:color w:val="000000"/>
      <w:sz w:val="21"/>
      <w:szCs w:val="21"/>
      <w:lang w:eastAsia="ja-JP"/>
    </w:rPr>
  </w:style>
  <w:style w:type="paragraph" w:styleId="Testofumetto">
    <w:name w:val="Balloon Text"/>
    <w:basedOn w:val="Normale"/>
    <w:link w:val="TestofumettoCarattere"/>
    <w:uiPriority w:val="99"/>
    <w:semiHidden/>
    <w:unhideWhenUsed/>
    <w:rsid w:val="00A36860"/>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6860"/>
    <w:rPr>
      <w:rFonts w:ascii="Tahoma" w:eastAsia="Times New Roman" w:hAnsi="Tahoma" w:cs="Tahoma"/>
      <w:color w:val="00000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567</Words>
  <Characters>3232</Characters>
  <Application>Microsoft Office Word</Application>
  <DocSecurity>8</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MADDALENA NOCERINO</dc:creator>
  <cp:lastModifiedBy>MADDALENA NOCERINO</cp:lastModifiedBy>
  <cp:revision>1</cp:revision>
  <dcterms:created xsi:type="dcterms:W3CDTF">2025-05-27T13:20:00Z</dcterms:created>
  <dcterms:modified xsi:type="dcterms:W3CDTF">2025-05-27T13:25:00Z</dcterms:modified>
</cp:coreProperties>
</file>