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2528" w14:textId="77777777" w:rsidR="00AC63D7" w:rsidRDefault="006901F6">
      <w:pPr>
        <w:pStyle w:val="Corpotesto"/>
        <w:spacing w:before="75"/>
        <w:ind w:left="1751" w:right="1674" w:hanging="1276"/>
        <w:jc w:val="both"/>
      </w:pPr>
      <w:r>
        <w:rPr>
          <w:b/>
        </w:rPr>
        <w:t xml:space="preserve">Da inviare </w:t>
      </w:r>
      <w:proofErr w:type="gramStart"/>
      <w:r>
        <w:rPr>
          <w:b/>
        </w:rPr>
        <w:t>a :</w:t>
      </w:r>
      <w:proofErr w:type="gramEnd"/>
      <w:r>
        <w:rPr>
          <w:b/>
        </w:rPr>
        <w:t xml:space="preserve"> </w:t>
      </w:r>
      <w:r>
        <w:t xml:space="preserve">Sviluppo Campania S.p.A. c/o sede operativa Via Terracina, 230 80125 – Napoli Pec: </w:t>
      </w:r>
      <w:hyperlink r:id="rId5">
        <w:r>
          <w:t>microcreditocampaniafse@legalmail.it</w:t>
        </w:r>
      </w:hyperlink>
    </w:p>
    <w:p w14:paraId="1F6522C9" w14:textId="77777777" w:rsidR="0014074E" w:rsidRDefault="0014074E">
      <w:pPr>
        <w:pStyle w:val="Corpotesto"/>
        <w:spacing w:before="75"/>
        <w:ind w:left="1751" w:right="1674" w:hanging="1276"/>
        <w:jc w:val="both"/>
      </w:pPr>
    </w:p>
    <w:p w14:paraId="05F435CA" w14:textId="0A219B43" w:rsidR="00AC63D7" w:rsidRDefault="006901F6" w:rsidP="0014074E">
      <w:pPr>
        <w:pStyle w:val="Corpotesto"/>
        <w:spacing w:before="2"/>
        <w:ind w:left="1701" w:right="107"/>
        <w:jc w:val="both"/>
        <w:rPr>
          <w:b/>
        </w:rPr>
      </w:pPr>
      <w:r>
        <w:rPr>
          <w:b/>
        </w:rPr>
        <w:t xml:space="preserve">Oggetto: </w:t>
      </w:r>
      <w:r>
        <w:t xml:space="preserve">Fondo MICROCREDITO I e II Avviso - </w:t>
      </w:r>
      <w:r w:rsidRPr="00621585">
        <w:t>CUP B22F11000270009</w:t>
      </w:r>
      <w:r>
        <w:rPr>
          <w:rFonts w:ascii="Calibri" w:hAnsi="Calibri"/>
          <w:sz w:val="22"/>
        </w:rPr>
        <w:t xml:space="preserve"> </w:t>
      </w:r>
      <w:r>
        <w:t>– moratoria straordinaria sospensione delle rate di mutui ed altri finanziamenti ex art.56 lettera b) del D.L. n. 18/2020 “Cura</w:t>
      </w:r>
      <w:r>
        <w:rPr>
          <w:spacing w:val="-2"/>
        </w:rPr>
        <w:t xml:space="preserve"> </w:t>
      </w:r>
      <w:r>
        <w:t>Italia</w:t>
      </w:r>
      <w:r>
        <w:rPr>
          <w:b/>
        </w:rPr>
        <w:t>”</w:t>
      </w:r>
      <w:r w:rsidR="00621585">
        <w:rPr>
          <w:b/>
        </w:rPr>
        <w:t>,</w:t>
      </w:r>
      <w:r w:rsidR="00621585" w:rsidRPr="00621585">
        <w:t xml:space="preserve"> </w:t>
      </w:r>
      <w:r w:rsidR="00621585">
        <w:t>come modificato dall’art. 65 del D.L. n.</w:t>
      </w:r>
      <w:r w:rsidR="00621585" w:rsidRPr="00FD3485">
        <w:t xml:space="preserve"> 104 del 14/08/2020</w:t>
      </w:r>
      <w:r w:rsidR="006C55BA">
        <w:t>,</w:t>
      </w:r>
      <w:r w:rsidR="00E2163A">
        <w:t xml:space="preserve"> dall’</w:t>
      </w:r>
      <w:r w:rsidR="00E2163A" w:rsidRPr="00E2163A">
        <w:t xml:space="preserve"> </w:t>
      </w:r>
      <w:r w:rsidR="00E2163A" w:rsidRPr="003E35B3">
        <w:t>art. 1 commi 248-252 della</w:t>
      </w:r>
      <w:r w:rsidR="00E2163A" w:rsidRPr="00A67F1E">
        <w:t xml:space="preserve"> L. n. 1</w:t>
      </w:r>
      <w:r w:rsidR="00E2163A">
        <w:t>78</w:t>
      </w:r>
      <w:r w:rsidR="00E2163A" w:rsidRPr="00A67F1E">
        <w:t xml:space="preserve"> del </w:t>
      </w:r>
      <w:r w:rsidR="00E2163A">
        <w:t>30/12</w:t>
      </w:r>
      <w:r w:rsidR="00E2163A" w:rsidRPr="00A67F1E">
        <w:t>/2020</w:t>
      </w:r>
      <w:r w:rsidR="006C55BA">
        <w:t xml:space="preserve"> e dall’art. 16 del D.L. 73 del 25/05/2021 </w:t>
      </w:r>
      <w:r w:rsidR="006C55BA" w:rsidRPr="00FD3485">
        <w:t>(</w:t>
      </w:r>
      <w:r w:rsidR="006C55BA">
        <w:t>P</w:t>
      </w:r>
      <w:r w:rsidR="006C55BA" w:rsidRPr="00FD3485">
        <w:t>roroga moratoria per le PMI)</w:t>
      </w:r>
      <w:r w:rsidR="00621585">
        <w:t>.</w:t>
      </w:r>
    </w:p>
    <w:p w14:paraId="04C045C7" w14:textId="77777777" w:rsidR="00AC63D7" w:rsidRDefault="00AC63D7">
      <w:pPr>
        <w:pStyle w:val="Corpotesto"/>
        <w:rPr>
          <w:b/>
          <w:sz w:val="22"/>
        </w:rPr>
      </w:pPr>
    </w:p>
    <w:p w14:paraId="5F418A08" w14:textId="77777777" w:rsidR="00AC63D7" w:rsidRDefault="00AC63D7">
      <w:pPr>
        <w:pStyle w:val="Corpotesto"/>
        <w:rPr>
          <w:b/>
          <w:sz w:val="22"/>
        </w:rPr>
      </w:pPr>
    </w:p>
    <w:p w14:paraId="70592B39" w14:textId="77777777" w:rsidR="00AC63D7" w:rsidRDefault="006901F6">
      <w:pPr>
        <w:pStyle w:val="Titolo11"/>
        <w:spacing w:before="186"/>
        <w:jc w:val="both"/>
      </w:pPr>
      <w:r>
        <w:t>Facsimile dichiarazione:</w:t>
      </w:r>
    </w:p>
    <w:p w14:paraId="27DC0D24" w14:textId="77777777" w:rsidR="00AC63D7" w:rsidRDefault="00AC63D7">
      <w:pPr>
        <w:pStyle w:val="Corpotesto"/>
        <w:rPr>
          <w:b/>
          <w:i/>
        </w:rPr>
      </w:pPr>
    </w:p>
    <w:p w14:paraId="3FF0D30E" w14:textId="77777777" w:rsidR="00AC63D7" w:rsidRDefault="006901F6">
      <w:pPr>
        <w:ind w:left="2601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DICHIARAZIONE SOSTITUTIVA DELL’ATTO DI NOTORIETA’</w:t>
      </w:r>
    </w:p>
    <w:p w14:paraId="14DD83AD" w14:textId="77777777" w:rsidR="00AC63D7" w:rsidRDefault="006901F6">
      <w:pPr>
        <w:ind w:left="4017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(Art. 46 e 47 D.P.R. 28 dicembre 2000, n. 445)</w:t>
      </w:r>
    </w:p>
    <w:p w14:paraId="1111312F" w14:textId="77777777" w:rsidR="00AC63D7" w:rsidRDefault="00AC63D7">
      <w:pPr>
        <w:pStyle w:val="Corpotesto"/>
        <w:rPr>
          <w:rFonts w:ascii="Times New Roman"/>
          <w:i/>
          <w:sz w:val="22"/>
        </w:rPr>
      </w:pPr>
    </w:p>
    <w:p w14:paraId="5B98876D" w14:textId="77777777" w:rsidR="00AC63D7" w:rsidRDefault="00AC63D7">
      <w:pPr>
        <w:pStyle w:val="Corpotesto"/>
        <w:rPr>
          <w:rFonts w:ascii="Times New Roman"/>
          <w:i/>
          <w:sz w:val="19"/>
        </w:rPr>
      </w:pPr>
    </w:p>
    <w:p w14:paraId="05905903" w14:textId="77777777" w:rsidR="00AC63D7" w:rsidRDefault="00621585" w:rsidP="0004108A">
      <w:pPr>
        <w:pStyle w:val="Corpotesto"/>
        <w:tabs>
          <w:tab w:val="left" w:pos="1276"/>
          <w:tab w:val="left" w:pos="2955"/>
          <w:tab w:val="left" w:pos="8221"/>
          <w:tab w:val="left" w:pos="8952"/>
          <w:tab w:val="left" w:pos="10022"/>
        </w:tabs>
        <w:spacing w:before="1"/>
        <w:ind w:left="475"/>
        <w:jc w:val="both"/>
      </w:pPr>
      <w:r>
        <w:t>I</w:t>
      </w:r>
      <w:r w:rsidR="006901F6">
        <w:t>l</w:t>
      </w:r>
      <w:r>
        <w:t xml:space="preserve"> </w:t>
      </w:r>
      <w:r w:rsidR="006901F6">
        <w:t>sottoscritto</w:t>
      </w:r>
      <w:r>
        <w:t xml:space="preserve"> ______________</w:t>
      </w:r>
      <w:r>
        <w:rPr>
          <w:u w:val="single"/>
        </w:rPr>
        <w:t>______</w:t>
      </w:r>
      <w:r w:rsidR="006901F6">
        <w:rPr>
          <w:u w:val="single"/>
        </w:rPr>
        <w:tab/>
      </w:r>
      <w:r>
        <w:rPr>
          <w:u w:val="single"/>
        </w:rPr>
        <w:t>_________</w:t>
      </w:r>
      <w:r w:rsidR="006901F6">
        <w:t>,</w:t>
      </w:r>
      <w:r w:rsidR="006901F6">
        <w:tab/>
        <w:t>nato</w:t>
      </w:r>
      <w:r>
        <w:t xml:space="preserve"> </w:t>
      </w:r>
      <w:r w:rsidR="006901F6">
        <w:t>a</w:t>
      </w:r>
      <w:r>
        <w:t xml:space="preserve"> _________________</w:t>
      </w:r>
      <w:r w:rsidR="006901F6">
        <w:rPr>
          <w:u w:val="single"/>
        </w:rPr>
        <w:t xml:space="preserve"> </w:t>
      </w:r>
      <w:r w:rsidR="006901F6">
        <w:rPr>
          <w:u w:val="single"/>
        </w:rPr>
        <w:tab/>
      </w:r>
      <w:r w:rsidR="006901F6">
        <w:rPr>
          <w:spacing w:val="21"/>
        </w:rPr>
        <w:t xml:space="preserve"> </w:t>
      </w:r>
      <w:proofErr w:type="gramStart"/>
      <w:r w:rsidR="006901F6">
        <w:t xml:space="preserve">in </w:t>
      </w:r>
      <w:r w:rsidR="006901F6">
        <w:rPr>
          <w:spacing w:val="13"/>
        </w:rPr>
        <w:t xml:space="preserve"> </w:t>
      </w:r>
      <w:r w:rsidR="006901F6">
        <w:t>data</w:t>
      </w:r>
      <w:proofErr w:type="gramEnd"/>
      <w:r w:rsidR="006901F6">
        <w:rPr>
          <w:u w:val="single"/>
        </w:rPr>
        <w:t xml:space="preserve"> </w:t>
      </w:r>
      <w:r w:rsidR="006901F6">
        <w:rPr>
          <w:u w:val="single"/>
        </w:rPr>
        <w:tab/>
      </w:r>
      <w:r w:rsidR="006901F6">
        <w:t xml:space="preserve">, </w:t>
      </w:r>
      <w:r w:rsidR="006901F6">
        <w:rPr>
          <w:spacing w:val="12"/>
        </w:rPr>
        <w:t xml:space="preserve"> </w:t>
      </w:r>
      <w:r w:rsidR="006901F6">
        <w:t>C.F.:</w:t>
      </w:r>
      <w:r w:rsidR="006901F6">
        <w:rPr>
          <w:u w:val="single"/>
        </w:rPr>
        <w:t xml:space="preserve"> </w:t>
      </w:r>
      <w:r w:rsidR="006901F6">
        <w:rPr>
          <w:u w:val="single"/>
        </w:rPr>
        <w:tab/>
      </w:r>
      <w:r w:rsidR="006901F6">
        <w:t xml:space="preserve">,  residente </w:t>
      </w:r>
      <w:r w:rsidR="006901F6">
        <w:rPr>
          <w:spacing w:val="22"/>
        </w:rPr>
        <w:t xml:space="preserve"> </w:t>
      </w:r>
      <w:r w:rsidR="006901F6">
        <w:t>in</w:t>
      </w:r>
    </w:p>
    <w:p w14:paraId="0DB37799" w14:textId="77777777" w:rsidR="00AC63D7" w:rsidRDefault="006901F6" w:rsidP="0004108A">
      <w:pPr>
        <w:pStyle w:val="Corpotesto"/>
        <w:tabs>
          <w:tab w:val="left" w:pos="3634"/>
          <w:tab w:val="left" w:pos="3821"/>
          <w:tab w:val="left" w:pos="4395"/>
          <w:tab w:val="left" w:pos="8773"/>
          <w:tab w:val="left" w:pos="9552"/>
          <w:tab w:val="left" w:pos="10080"/>
        </w:tabs>
        <w:spacing w:before="2" w:line="237" w:lineRule="auto"/>
        <w:ind w:left="475" w:right="10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 xml:space="preserve"> </w:t>
      </w:r>
      <w:r>
        <w:t>(_</w:t>
      </w:r>
      <w:r>
        <w:rPr>
          <w:u w:val="single"/>
        </w:rPr>
        <w:t xml:space="preserve">        </w:t>
      </w:r>
      <w:proofErr w:type="gramStart"/>
      <w:r>
        <w:rPr>
          <w:u w:val="single"/>
        </w:rPr>
        <w:t xml:space="preserve">  </w:t>
      </w:r>
      <w:r>
        <w:t>)</w:t>
      </w:r>
      <w:proofErr w:type="gramEnd"/>
      <w:r>
        <w:rPr>
          <w:spacing w:val="13"/>
        </w:rPr>
        <w:t xml:space="preserve"> </w:t>
      </w:r>
      <w:r>
        <w:t>alla</w:t>
      </w:r>
      <w:r>
        <w:rPr>
          <w:spacing w:val="43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4"/>
        </w:rPr>
        <w:t xml:space="preserve">nella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del</w:t>
      </w:r>
      <w:r>
        <w:rPr>
          <w:spacing w:val="3"/>
        </w:rPr>
        <w:t xml:space="preserve"> </w:t>
      </w:r>
      <w:r>
        <w:t>soggetto</w:t>
      </w:r>
      <w:r>
        <w:rPr>
          <w:spacing w:val="2"/>
        </w:rPr>
        <w:t xml:space="preserve"> </w:t>
      </w:r>
      <w:r>
        <w:t>denominato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 xml:space="preserve">, </w:t>
      </w:r>
      <w:r>
        <w:t>C.F./P.IVA.: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 con  sede</w:t>
      </w:r>
      <w:r>
        <w:rPr>
          <w:spacing w:val="-21"/>
        </w:rPr>
        <w:t xml:space="preserve"> </w:t>
      </w:r>
      <w:r>
        <w:t>legale</w:t>
      </w:r>
      <w:r>
        <w:rPr>
          <w:spacing w:val="26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   </w:t>
      </w:r>
      <w:r>
        <w:rPr>
          <w:spacing w:val="16"/>
          <w:u w:val="single"/>
        </w:rPr>
        <w:t xml:space="preserve"> </w:t>
      </w:r>
      <w:r>
        <w:rPr>
          <w:spacing w:val="-5"/>
        </w:rPr>
        <w:t>),</w:t>
      </w:r>
    </w:p>
    <w:p w14:paraId="38FFE234" w14:textId="77777777" w:rsidR="00AC63D7" w:rsidRDefault="006901F6" w:rsidP="0004108A">
      <w:pPr>
        <w:pStyle w:val="Corpotesto"/>
        <w:tabs>
          <w:tab w:val="left" w:pos="5210"/>
          <w:tab w:val="left" w:pos="6027"/>
          <w:tab w:val="left" w:pos="8563"/>
        </w:tabs>
        <w:spacing w:before="3"/>
        <w:ind w:left="475"/>
        <w:jc w:val="both"/>
      </w:pPr>
      <w:r>
        <w:t>alla    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,   </w:t>
      </w:r>
      <w:proofErr w:type="gramEnd"/>
      <w:r>
        <w:rPr>
          <w:spacing w:val="2"/>
        </w:rPr>
        <w:t xml:space="preserve"> </w:t>
      </w:r>
      <w:r>
        <w:t>PEC: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21585">
        <w:rPr>
          <w:u w:val="single"/>
        </w:rPr>
        <w:t>__________</w:t>
      </w:r>
      <w:r>
        <w:t xml:space="preserve">,   </w:t>
      </w:r>
      <w:r w:rsidR="00621585">
        <w:t>recapito telefonico ___________________________,</w:t>
      </w:r>
      <w:r>
        <w:t xml:space="preserve"> in   </w:t>
      </w:r>
      <w:r>
        <w:rPr>
          <w:spacing w:val="8"/>
        </w:rPr>
        <w:t xml:space="preserve"> </w:t>
      </w:r>
      <w:r>
        <w:t>riferimento</w:t>
      </w:r>
      <w:r w:rsidR="00621585">
        <w:t xml:space="preserve"> </w:t>
      </w:r>
      <w:r>
        <w:t xml:space="preserve">all’agevolazione ricevuta a valere sulla misura denominata “Fondo MICROCREDITO I e II Avviso </w:t>
      </w:r>
      <w:r w:rsidRPr="00621585">
        <w:rPr>
          <w:szCs w:val="22"/>
        </w:rPr>
        <w:t xml:space="preserve">- CUP B22F11000270009”,   id. </w:t>
      </w:r>
      <w:r w:rsidR="00621585" w:rsidRPr="00621585">
        <w:rPr>
          <w:szCs w:val="22"/>
        </w:rPr>
        <w:t>_______________</w:t>
      </w:r>
      <w:r>
        <w:t>avviso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21585">
        <w:t xml:space="preserve">, </w:t>
      </w:r>
      <w:r>
        <w:t xml:space="preserve">a  </w:t>
      </w:r>
      <w:r>
        <w:rPr>
          <w:spacing w:val="4"/>
        </w:rPr>
        <w:t xml:space="preserve"> </w:t>
      </w:r>
      <w:r>
        <w:t xml:space="preserve">mezzo  </w:t>
      </w:r>
      <w:r>
        <w:rPr>
          <w:spacing w:val="5"/>
        </w:rPr>
        <w:t xml:space="preserve"> </w:t>
      </w:r>
      <w:r>
        <w:t xml:space="preserve">stipula  </w:t>
      </w:r>
      <w:r>
        <w:rPr>
          <w:spacing w:val="9"/>
        </w:rPr>
        <w:t xml:space="preserve"> </w:t>
      </w:r>
      <w:r>
        <w:t xml:space="preserve">del  </w:t>
      </w:r>
      <w:r>
        <w:rPr>
          <w:spacing w:val="7"/>
        </w:rPr>
        <w:t xml:space="preserve"> </w:t>
      </w:r>
      <w:r>
        <w:t xml:space="preserve">contratto  </w:t>
      </w:r>
      <w:r>
        <w:rPr>
          <w:spacing w:val="6"/>
        </w:rPr>
        <w:t xml:space="preserve"> </w:t>
      </w:r>
      <w:r>
        <w:t xml:space="preserve">sottoscritto  </w:t>
      </w:r>
      <w:r>
        <w:rPr>
          <w:spacing w:val="5"/>
        </w:rPr>
        <w:t xml:space="preserve"> </w:t>
      </w:r>
      <w:r>
        <w:t xml:space="preserve">in  </w:t>
      </w:r>
      <w:r>
        <w:rPr>
          <w:spacing w:val="4"/>
        </w:rPr>
        <w:t xml:space="preserve"> </w:t>
      </w:r>
      <w:r>
        <w:t>data</w:t>
      </w:r>
      <w:r w:rsidR="00621585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4B95B284" w14:textId="77777777" w:rsidR="00AC63D7" w:rsidRDefault="00AC63D7" w:rsidP="0004108A">
      <w:pPr>
        <w:pStyle w:val="Corpotesto"/>
        <w:spacing w:before="8"/>
        <w:jc w:val="both"/>
        <w:rPr>
          <w:sz w:val="19"/>
        </w:rPr>
      </w:pPr>
    </w:p>
    <w:p w14:paraId="48EE52AF" w14:textId="32A5BD73" w:rsidR="00AC63D7" w:rsidRPr="00621585" w:rsidRDefault="006901F6" w:rsidP="0004108A">
      <w:pPr>
        <w:ind w:left="475" w:right="108"/>
        <w:jc w:val="both"/>
        <w:rPr>
          <w:sz w:val="20"/>
        </w:rPr>
      </w:pPr>
      <w:r>
        <w:rPr>
          <w:sz w:val="20"/>
        </w:rPr>
        <w:t xml:space="preserve">consapevole delle sanzioni penali, nel caso di dichiarazioni non veritiere, di formazione o una di atti falsi, richiamate dall’art. 76 del D.P.R. 445 del 28 dicembre 2000, al fine di fruire della </w:t>
      </w:r>
      <w:r w:rsidRPr="00621585">
        <w:rPr>
          <w:sz w:val="20"/>
        </w:rPr>
        <w:t>sospensione del pagamento delle rate in scadenza prima del 30 settembre 2020 e sino al 3</w:t>
      </w:r>
      <w:r w:rsidR="00B95D45">
        <w:rPr>
          <w:sz w:val="20"/>
        </w:rPr>
        <w:t>1 dicembre</w:t>
      </w:r>
      <w:r w:rsidRPr="00621585">
        <w:rPr>
          <w:sz w:val="20"/>
        </w:rPr>
        <w:t xml:space="preserve"> 202</w:t>
      </w:r>
      <w:r w:rsidR="00621585">
        <w:rPr>
          <w:sz w:val="20"/>
        </w:rPr>
        <w:t>1</w:t>
      </w:r>
    </w:p>
    <w:p w14:paraId="79E6F084" w14:textId="77777777" w:rsidR="00AC63D7" w:rsidRDefault="00AC63D7" w:rsidP="0004108A">
      <w:pPr>
        <w:pStyle w:val="Corpotesto"/>
        <w:spacing w:before="5"/>
        <w:jc w:val="both"/>
        <w:rPr>
          <w:rFonts w:ascii="Calibri"/>
          <w:sz w:val="22"/>
        </w:rPr>
      </w:pPr>
    </w:p>
    <w:p w14:paraId="2BA5FC34" w14:textId="0324A07B" w:rsidR="00AC63D7" w:rsidRDefault="006901F6" w:rsidP="0004108A">
      <w:pPr>
        <w:pStyle w:val="Corpotesto"/>
        <w:ind w:left="4585" w:right="4216"/>
        <w:jc w:val="both"/>
      </w:pPr>
      <w:r>
        <w:t>DICHIARA</w:t>
      </w:r>
    </w:p>
    <w:p w14:paraId="2F2D430F" w14:textId="77777777" w:rsidR="0004108A" w:rsidRDefault="0004108A" w:rsidP="0004108A">
      <w:pPr>
        <w:pStyle w:val="Corpotesto"/>
        <w:ind w:left="4585" w:right="4216"/>
        <w:jc w:val="both"/>
      </w:pPr>
    </w:p>
    <w:p w14:paraId="19C9214C" w14:textId="71B55C3B" w:rsidR="00AC63D7" w:rsidRDefault="006901F6" w:rsidP="0004108A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ind w:left="476" w:hanging="361"/>
        <w:jc w:val="both"/>
        <w:rPr>
          <w:sz w:val="20"/>
        </w:rPr>
      </w:pPr>
      <w:r>
        <w:rPr>
          <w:sz w:val="20"/>
        </w:rPr>
        <w:t>di</w:t>
      </w:r>
      <w:r w:rsidRPr="0004108A">
        <w:rPr>
          <w:sz w:val="20"/>
        </w:rPr>
        <w:t xml:space="preserve"> </w:t>
      </w:r>
      <w:r>
        <w:rPr>
          <w:sz w:val="20"/>
        </w:rPr>
        <w:t>aver</w:t>
      </w:r>
      <w:r w:rsidRPr="0004108A">
        <w:rPr>
          <w:sz w:val="20"/>
        </w:rPr>
        <w:t xml:space="preserve"> </w:t>
      </w:r>
      <w:r>
        <w:rPr>
          <w:sz w:val="20"/>
        </w:rPr>
        <w:t>subito</w:t>
      </w:r>
      <w:r w:rsidRPr="0004108A">
        <w:rPr>
          <w:sz w:val="20"/>
        </w:rPr>
        <w:t xml:space="preserve"> </w:t>
      </w:r>
      <w:r>
        <w:rPr>
          <w:sz w:val="20"/>
        </w:rPr>
        <w:t>in</w:t>
      </w:r>
      <w:r w:rsidRPr="0004108A">
        <w:rPr>
          <w:sz w:val="20"/>
        </w:rPr>
        <w:t xml:space="preserve"> </w:t>
      </w:r>
      <w:r>
        <w:rPr>
          <w:sz w:val="20"/>
        </w:rPr>
        <w:t>via</w:t>
      </w:r>
      <w:r w:rsidRPr="0004108A">
        <w:rPr>
          <w:sz w:val="20"/>
        </w:rPr>
        <w:t xml:space="preserve"> </w:t>
      </w:r>
      <w:r>
        <w:rPr>
          <w:sz w:val="20"/>
        </w:rPr>
        <w:t>temporanea</w:t>
      </w:r>
      <w:r w:rsidRPr="0004108A">
        <w:rPr>
          <w:sz w:val="20"/>
        </w:rPr>
        <w:t xml:space="preserve"> </w:t>
      </w:r>
      <w:r>
        <w:rPr>
          <w:sz w:val="20"/>
        </w:rPr>
        <w:t>carenze</w:t>
      </w:r>
      <w:r w:rsidRPr="0004108A">
        <w:rPr>
          <w:sz w:val="20"/>
        </w:rPr>
        <w:t xml:space="preserve"> </w:t>
      </w:r>
      <w:r>
        <w:rPr>
          <w:sz w:val="20"/>
        </w:rPr>
        <w:t>di</w:t>
      </w:r>
      <w:r w:rsidRPr="0004108A">
        <w:rPr>
          <w:sz w:val="20"/>
        </w:rPr>
        <w:t xml:space="preserve"> </w:t>
      </w:r>
      <w:r>
        <w:rPr>
          <w:sz w:val="20"/>
        </w:rPr>
        <w:t>liquidità</w:t>
      </w:r>
      <w:r w:rsidRPr="0004108A">
        <w:rPr>
          <w:sz w:val="20"/>
        </w:rPr>
        <w:t xml:space="preserve"> </w:t>
      </w:r>
      <w:r>
        <w:rPr>
          <w:sz w:val="20"/>
        </w:rPr>
        <w:t>quale</w:t>
      </w:r>
      <w:r w:rsidRPr="0004108A">
        <w:rPr>
          <w:sz w:val="20"/>
        </w:rPr>
        <w:t xml:space="preserve"> </w:t>
      </w:r>
      <w:r>
        <w:rPr>
          <w:sz w:val="20"/>
        </w:rPr>
        <w:t>conseguenza</w:t>
      </w:r>
      <w:r w:rsidRPr="0004108A">
        <w:rPr>
          <w:sz w:val="20"/>
        </w:rPr>
        <w:t xml:space="preserve"> </w:t>
      </w:r>
      <w:r>
        <w:rPr>
          <w:sz w:val="20"/>
        </w:rPr>
        <w:t>diretta</w:t>
      </w:r>
      <w:r w:rsidRPr="0004108A">
        <w:rPr>
          <w:sz w:val="20"/>
        </w:rPr>
        <w:t xml:space="preserve"> </w:t>
      </w:r>
      <w:r>
        <w:rPr>
          <w:sz w:val="20"/>
        </w:rPr>
        <w:t>della</w:t>
      </w:r>
      <w:r w:rsidRPr="0004108A">
        <w:rPr>
          <w:sz w:val="20"/>
        </w:rPr>
        <w:t xml:space="preserve"> </w:t>
      </w:r>
      <w:r>
        <w:rPr>
          <w:sz w:val="20"/>
        </w:rPr>
        <w:t>diffusione</w:t>
      </w:r>
      <w:r w:rsidRPr="0004108A">
        <w:rPr>
          <w:sz w:val="20"/>
        </w:rPr>
        <w:t xml:space="preserve"> </w:t>
      </w:r>
      <w:r>
        <w:rPr>
          <w:sz w:val="20"/>
        </w:rPr>
        <w:t>dell’epidemia</w:t>
      </w:r>
      <w:r w:rsidRPr="0004108A">
        <w:rPr>
          <w:sz w:val="20"/>
        </w:rPr>
        <w:t xml:space="preserve"> </w:t>
      </w:r>
      <w:r>
        <w:rPr>
          <w:sz w:val="20"/>
        </w:rPr>
        <w:t>da</w:t>
      </w:r>
    </w:p>
    <w:p w14:paraId="540F223F" w14:textId="75C2D481" w:rsidR="00AC63D7" w:rsidRPr="0004108A" w:rsidRDefault="0004108A" w:rsidP="0004108A">
      <w:pPr>
        <w:pStyle w:val="Paragrafoelenco"/>
        <w:tabs>
          <w:tab w:val="left" w:pos="475"/>
          <w:tab w:val="left" w:pos="476"/>
        </w:tabs>
        <w:ind w:left="476" w:firstLine="0"/>
        <w:jc w:val="both"/>
        <w:rPr>
          <w:sz w:val="20"/>
        </w:rPr>
      </w:pPr>
      <w:r>
        <w:rPr>
          <w:sz w:val="20"/>
        </w:rPr>
        <w:t>C</w:t>
      </w:r>
      <w:r w:rsidR="006901F6" w:rsidRPr="0004108A">
        <w:rPr>
          <w:sz w:val="20"/>
        </w:rPr>
        <w:t>OVID-19;</w:t>
      </w:r>
    </w:p>
    <w:p w14:paraId="63A1A938" w14:textId="77777777" w:rsidR="00AC63D7" w:rsidRDefault="00AC63D7" w:rsidP="0004108A">
      <w:pPr>
        <w:pStyle w:val="Corpotesto"/>
        <w:spacing w:before="8"/>
        <w:jc w:val="both"/>
        <w:rPr>
          <w:sz w:val="19"/>
        </w:rPr>
      </w:pPr>
    </w:p>
    <w:p w14:paraId="4BE5BD7B" w14:textId="6E8242C7" w:rsidR="00AC63D7" w:rsidRDefault="006901F6" w:rsidP="0004108A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ind w:right="116"/>
        <w:jc w:val="both"/>
        <w:rPr>
          <w:sz w:val="20"/>
        </w:rPr>
      </w:pPr>
      <w:r>
        <w:rPr>
          <w:sz w:val="20"/>
        </w:rPr>
        <w:t>che il beneficio ricevuto non è stato oggetto di provvedimenti di revoca, ovvero non sussistano i presupposti previsti per procedere alla revoca del</w:t>
      </w:r>
      <w:r>
        <w:rPr>
          <w:spacing w:val="-4"/>
          <w:sz w:val="20"/>
        </w:rPr>
        <w:t xml:space="preserve"> </w:t>
      </w:r>
      <w:r>
        <w:rPr>
          <w:sz w:val="20"/>
        </w:rPr>
        <w:t>finanziamento</w:t>
      </w:r>
    </w:p>
    <w:p w14:paraId="1648B80B" w14:textId="621F60B5" w:rsidR="0004108A" w:rsidRPr="0004108A" w:rsidRDefault="0004108A" w:rsidP="0004108A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116"/>
        <w:ind w:hanging="361"/>
        <w:jc w:val="both"/>
        <w:rPr>
          <w:sz w:val="20"/>
        </w:rPr>
      </w:pPr>
      <w:r>
        <w:rPr>
          <w:sz w:val="20"/>
        </w:rPr>
        <w:t xml:space="preserve">di essere stato ammesso </w:t>
      </w:r>
      <w:r w:rsidRPr="0004108A">
        <w:rPr>
          <w:sz w:val="20"/>
        </w:rPr>
        <w:t>all’agevolazione della sospensione delle rate del finanziamento prevista dall'articolo 56, comma 2 del decreto-legge 17 marzo 2020, n. 18, convertito, con modificazioni, dalla legge 24 aprile 2020, n. 27, come modificato dal decreto-legge 14 agosto 2020, n. 104, convertito, con modificazioni, dalla legge 13 ottobre 2020, n. 126, e dalla legge 30 dicembre 2020, n. 178;</w:t>
      </w:r>
    </w:p>
    <w:p w14:paraId="3B6FCCEB" w14:textId="77777777" w:rsidR="0004108A" w:rsidRDefault="0004108A" w:rsidP="0004108A">
      <w:pPr>
        <w:pStyle w:val="Corpotesto"/>
        <w:spacing w:before="1"/>
        <w:ind w:left="4836" w:right="3757"/>
        <w:jc w:val="both"/>
      </w:pPr>
    </w:p>
    <w:p w14:paraId="47A3065A" w14:textId="4E5F5C96" w:rsidR="00AC63D7" w:rsidRDefault="006901F6" w:rsidP="0004108A">
      <w:pPr>
        <w:pStyle w:val="Corpotesto"/>
        <w:spacing w:before="1"/>
        <w:ind w:left="4836" w:right="3757"/>
        <w:jc w:val="both"/>
      </w:pPr>
      <w:r>
        <w:t>CHIEDE</w:t>
      </w:r>
    </w:p>
    <w:p w14:paraId="54378F66" w14:textId="77777777" w:rsidR="00AC63D7" w:rsidRDefault="00AC63D7" w:rsidP="0004108A">
      <w:pPr>
        <w:pStyle w:val="Corpotesto"/>
        <w:jc w:val="both"/>
      </w:pPr>
    </w:p>
    <w:p w14:paraId="72851AB0" w14:textId="77777777" w:rsidR="00AC63D7" w:rsidRPr="00621585" w:rsidRDefault="006901F6" w:rsidP="0004108A">
      <w:pPr>
        <w:pStyle w:val="Corpotesto"/>
        <w:spacing w:before="1"/>
        <w:ind w:left="475"/>
        <w:rPr>
          <w:szCs w:val="22"/>
        </w:rPr>
      </w:pPr>
      <w:r>
        <w:t xml:space="preserve">la sospensione delle rate </w:t>
      </w:r>
      <w:r w:rsidRPr="00621585">
        <w:rPr>
          <w:szCs w:val="22"/>
        </w:rPr>
        <w:t>mensili di rimborso del finanziamento accordato, la cui scadenza è prevista nell’arco</w:t>
      </w:r>
    </w:p>
    <w:p w14:paraId="775DBB95" w14:textId="1176880C" w:rsidR="00AC63D7" w:rsidRPr="00621585" w:rsidRDefault="006901F6" w:rsidP="0004108A">
      <w:pPr>
        <w:pStyle w:val="Corpotesto"/>
        <w:ind w:left="475"/>
        <w:rPr>
          <w:szCs w:val="22"/>
        </w:rPr>
      </w:pPr>
      <w:r w:rsidRPr="00621585">
        <w:rPr>
          <w:szCs w:val="22"/>
        </w:rPr>
        <w:t>temporale compreso tra il 05.03.2020 ed il 05.</w:t>
      </w:r>
      <w:r w:rsidR="006C55BA">
        <w:rPr>
          <w:szCs w:val="22"/>
        </w:rPr>
        <w:t>12</w:t>
      </w:r>
      <w:r w:rsidRPr="00621585">
        <w:rPr>
          <w:szCs w:val="22"/>
        </w:rPr>
        <w:t>.202</w:t>
      </w:r>
      <w:r w:rsidR="00621585" w:rsidRPr="00621585">
        <w:rPr>
          <w:szCs w:val="22"/>
        </w:rPr>
        <w:t>1</w:t>
      </w:r>
      <w:r w:rsidRPr="00621585">
        <w:rPr>
          <w:szCs w:val="22"/>
        </w:rPr>
        <w:t xml:space="preserve"> </w:t>
      </w:r>
      <w:r w:rsidR="00B95D45">
        <w:rPr>
          <w:szCs w:val="22"/>
        </w:rPr>
        <w:t xml:space="preserve">(nel semestre compreso da giugno a dicembre 2021, la sospensione avrà efficacia limitatamente alla sola quota capitale) </w:t>
      </w:r>
      <w:r w:rsidRPr="00621585">
        <w:rPr>
          <w:szCs w:val="22"/>
        </w:rPr>
        <w:t>e conseguentemente:</w:t>
      </w:r>
    </w:p>
    <w:p w14:paraId="61F247D3" w14:textId="77777777" w:rsidR="00AC63D7" w:rsidRDefault="006901F6" w:rsidP="0004108A">
      <w:pPr>
        <w:pStyle w:val="Paragrafoelenco"/>
        <w:numPr>
          <w:ilvl w:val="1"/>
          <w:numId w:val="1"/>
        </w:numPr>
        <w:tabs>
          <w:tab w:val="left" w:pos="1185"/>
          <w:tab w:val="left" w:pos="1186"/>
        </w:tabs>
        <w:rPr>
          <w:sz w:val="20"/>
        </w:rPr>
      </w:pPr>
      <w:r>
        <w:rPr>
          <w:sz w:val="20"/>
        </w:rPr>
        <w:t>la traslazione del piano di ammortamento per un periodo equivalente;</w:t>
      </w:r>
    </w:p>
    <w:p w14:paraId="26BA5DDE" w14:textId="0A2CFDA0" w:rsidR="00AC63D7" w:rsidRDefault="006901F6" w:rsidP="0004108A">
      <w:pPr>
        <w:pStyle w:val="Paragrafoelenco"/>
        <w:numPr>
          <w:ilvl w:val="1"/>
          <w:numId w:val="1"/>
        </w:numPr>
        <w:tabs>
          <w:tab w:val="left" w:pos="1185"/>
          <w:tab w:val="left" w:pos="1186"/>
        </w:tabs>
        <w:spacing w:before="0"/>
        <w:rPr>
          <w:sz w:val="20"/>
        </w:rPr>
      </w:pPr>
      <w:r>
        <w:rPr>
          <w:sz w:val="20"/>
        </w:rPr>
        <w:t>la ripresa del regolare pagamento delle rate dal</w:t>
      </w:r>
      <w:r w:rsidRPr="00621585">
        <w:rPr>
          <w:sz w:val="20"/>
        </w:rPr>
        <w:t xml:space="preserve"> </w:t>
      </w:r>
      <w:r>
        <w:rPr>
          <w:sz w:val="20"/>
        </w:rPr>
        <w:t>05/</w:t>
      </w:r>
      <w:r w:rsidR="00621585">
        <w:rPr>
          <w:sz w:val="20"/>
        </w:rPr>
        <w:t>0</w:t>
      </w:r>
      <w:r w:rsidR="006C55BA">
        <w:rPr>
          <w:sz w:val="20"/>
        </w:rPr>
        <w:t>1</w:t>
      </w:r>
      <w:r>
        <w:rPr>
          <w:sz w:val="20"/>
        </w:rPr>
        <w:t>/202</w:t>
      </w:r>
      <w:r w:rsidR="006C55BA">
        <w:rPr>
          <w:sz w:val="20"/>
        </w:rPr>
        <w:t>2</w:t>
      </w:r>
      <w:r>
        <w:rPr>
          <w:sz w:val="20"/>
        </w:rPr>
        <w:t>.</w:t>
      </w:r>
    </w:p>
    <w:p w14:paraId="56AFDCEC" w14:textId="77777777" w:rsidR="00AC63D7" w:rsidRDefault="00AC63D7" w:rsidP="0004108A">
      <w:pPr>
        <w:pStyle w:val="Corpotesto"/>
        <w:jc w:val="both"/>
        <w:rPr>
          <w:sz w:val="22"/>
        </w:rPr>
      </w:pPr>
    </w:p>
    <w:p w14:paraId="33BB2A51" w14:textId="77777777" w:rsidR="00AC63D7" w:rsidRDefault="00AC63D7">
      <w:pPr>
        <w:pStyle w:val="Corpotesto"/>
        <w:rPr>
          <w:sz w:val="22"/>
        </w:rPr>
      </w:pPr>
    </w:p>
    <w:p w14:paraId="2E534470" w14:textId="77777777" w:rsidR="00AC63D7" w:rsidRDefault="00AC63D7">
      <w:pPr>
        <w:pStyle w:val="Corpotesto"/>
        <w:rPr>
          <w:sz w:val="22"/>
        </w:rPr>
      </w:pPr>
    </w:p>
    <w:p w14:paraId="4B753C73" w14:textId="77777777" w:rsidR="00AC63D7" w:rsidRDefault="006901F6">
      <w:pPr>
        <w:spacing w:before="168"/>
        <w:ind w:right="2168"/>
        <w:jc w:val="right"/>
        <w:rPr>
          <w:i/>
          <w:sz w:val="20"/>
        </w:rPr>
      </w:pPr>
      <w:r>
        <w:rPr>
          <w:i/>
          <w:sz w:val="20"/>
        </w:rPr>
        <w:t>In fede</w:t>
      </w:r>
    </w:p>
    <w:p w14:paraId="6B9CF7B8" w14:textId="77777777" w:rsidR="00AC63D7" w:rsidRDefault="00AC63D7">
      <w:pPr>
        <w:pStyle w:val="Corpotesto"/>
        <w:rPr>
          <w:i/>
          <w:sz w:val="22"/>
        </w:rPr>
      </w:pPr>
    </w:p>
    <w:p w14:paraId="7FD835EA" w14:textId="77777777" w:rsidR="00AC63D7" w:rsidRDefault="00AC63D7">
      <w:pPr>
        <w:pStyle w:val="Corpotesto"/>
        <w:rPr>
          <w:i/>
          <w:sz w:val="22"/>
        </w:rPr>
      </w:pPr>
    </w:p>
    <w:p w14:paraId="24995DC0" w14:textId="77777777" w:rsidR="00AC63D7" w:rsidRDefault="00AC63D7">
      <w:pPr>
        <w:pStyle w:val="Corpotesto"/>
        <w:rPr>
          <w:i/>
          <w:sz w:val="22"/>
        </w:rPr>
      </w:pPr>
    </w:p>
    <w:p w14:paraId="2AAE5F73" w14:textId="77777777" w:rsidR="00AC63D7" w:rsidRDefault="00AC63D7">
      <w:pPr>
        <w:pStyle w:val="Corpotesto"/>
        <w:rPr>
          <w:i/>
          <w:sz w:val="22"/>
        </w:rPr>
      </w:pPr>
    </w:p>
    <w:p w14:paraId="7E908A4D" w14:textId="77777777" w:rsidR="00AC63D7" w:rsidRDefault="00AC63D7">
      <w:pPr>
        <w:pStyle w:val="Corpotesto"/>
        <w:rPr>
          <w:i/>
          <w:sz w:val="22"/>
        </w:rPr>
      </w:pPr>
    </w:p>
    <w:p w14:paraId="0A16AFC6" w14:textId="77777777" w:rsidR="00AC63D7" w:rsidRDefault="00AC63D7">
      <w:pPr>
        <w:pStyle w:val="Corpotesto"/>
        <w:spacing w:before="11"/>
        <w:rPr>
          <w:i/>
          <w:sz w:val="29"/>
        </w:rPr>
      </w:pPr>
    </w:p>
    <w:p w14:paraId="236205E4" w14:textId="77777777" w:rsidR="00AC63D7" w:rsidRDefault="006901F6">
      <w:pPr>
        <w:pStyle w:val="Titolo11"/>
        <w:ind w:left="760"/>
      </w:pPr>
      <w:r>
        <w:t>Da allegare valido documento di riconoscimento in corso di validità</w:t>
      </w:r>
    </w:p>
    <w:sectPr w:rsidR="00AC63D7" w:rsidSect="00AC63D7">
      <w:type w:val="continuous"/>
      <w:pgSz w:w="11910" w:h="16840"/>
      <w:pgMar w:top="1340" w:right="10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064AF"/>
    <w:multiLevelType w:val="hybridMultilevel"/>
    <w:tmpl w:val="CEB0D9EC"/>
    <w:lvl w:ilvl="0" w:tplc="CD560D50">
      <w:numFmt w:val="bullet"/>
      <w:lvlText w:val="-"/>
      <w:lvlJc w:val="left"/>
      <w:pPr>
        <w:ind w:left="475" w:hanging="360"/>
      </w:pPr>
      <w:rPr>
        <w:rFonts w:ascii="Cambria" w:eastAsia="Cambria" w:hAnsi="Cambria" w:cs="Cambria" w:hint="default"/>
        <w:spacing w:val="-5"/>
        <w:w w:val="100"/>
        <w:sz w:val="20"/>
        <w:szCs w:val="20"/>
        <w:lang w:val="it-IT" w:eastAsia="it-IT" w:bidi="it-IT"/>
      </w:rPr>
    </w:lvl>
    <w:lvl w:ilvl="1" w:tplc="F724B234">
      <w:numFmt w:val="bullet"/>
      <w:lvlText w:val="-"/>
      <w:lvlJc w:val="left"/>
      <w:pPr>
        <w:ind w:left="1186" w:hanging="351"/>
      </w:pPr>
      <w:rPr>
        <w:rFonts w:ascii="Cambria" w:eastAsia="Cambria" w:hAnsi="Cambria" w:cs="Cambria" w:hint="default"/>
        <w:spacing w:val="-5"/>
        <w:w w:val="100"/>
        <w:sz w:val="20"/>
        <w:szCs w:val="20"/>
        <w:lang w:val="it-IT" w:eastAsia="it-IT" w:bidi="it-IT"/>
      </w:rPr>
    </w:lvl>
    <w:lvl w:ilvl="2" w:tplc="02C6E046">
      <w:numFmt w:val="bullet"/>
      <w:lvlText w:val="•"/>
      <w:lvlJc w:val="left"/>
      <w:pPr>
        <w:ind w:left="2185" w:hanging="351"/>
      </w:pPr>
      <w:rPr>
        <w:rFonts w:hint="default"/>
        <w:lang w:val="it-IT" w:eastAsia="it-IT" w:bidi="it-IT"/>
      </w:rPr>
    </w:lvl>
    <w:lvl w:ilvl="3" w:tplc="63A41658">
      <w:numFmt w:val="bullet"/>
      <w:lvlText w:val="•"/>
      <w:lvlJc w:val="left"/>
      <w:pPr>
        <w:ind w:left="3190" w:hanging="351"/>
      </w:pPr>
      <w:rPr>
        <w:rFonts w:hint="default"/>
        <w:lang w:val="it-IT" w:eastAsia="it-IT" w:bidi="it-IT"/>
      </w:rPr>
    </w:lvl>
    <w:lvl w:ilvl="4" w:tplc="80DA9536">
      <w:numFmt w:val="bullet"/>
      <w:lvlText w:val="•"/>
      <w:lvlJc w:val="left"/>
      <w:pPr>
        <w:ind w:left="4195" w:hanging="351"/>
      </w:pPr>
      <w:rPr>
        <w:rFonts w:hint="default"/>
        <w:lang w:val="it-IT" w:eastAsia="it-IT" w:bidi="it-IT"/>
      </w:rPr>
    </w:lvl>
    <w:lvl w:ilvl="5" w:tplc="A880BF00">
      <w:numFmt w:val="bullet"/>
      <w:lvlText w:val="•"/>
      <w:lvlJc w:val="left"/>
      <w:pPr>
        <w:ind w:left="5200" w:hanging="351"/>
      </w:pPr>
      <w:rPr>
        <w:rFonts w:hint="default"/>
        <w:lang w:val="it-IT" w:eastAsia="it-IT" w:bidi="it-IT"/>
      </w:rPr>
    </w:lvl>
    <w:lvl w:ilvl="6" w:tplc="DFE4E62A">
      <w:numFmt w:val="bullet"/>
      <w:lvlText w:val="•"/>
      <w:lvlJc w:val="left"/>
      <w:pPr>
        <w:ind w:left="6205" w:hanging="351"/>
      </w:pPr>
      <w:rPr>
        <w:rFonts w:hint="default"/>
        <w:lang w:val="it-IT" w:eastAsia="it-IT" w:bidi="it-IT"/>
      </w:rPr>
    </w:lvl>
    <w:lvl w:ilvl="7" w:tplc="9A90ED7C">
      <w:numFmt w:val="bullet"/>
      <w:lvlText w:val="•"/>
      <w:lvlJc w:val="left"/>
      <w:pPr>
        <w:ind w:left="7210" w:hanging="351"/>
      </w:pPr>
      <w:rPr>
        <w:rFonts w:hint="default"/>
        <w:lang w:val="it-IT" w:eastAsia="it-IT" w:bidi="it-IT"/>
      </w:rPr>
    </w:lvl>
    <w:lvl w:ilvl="8" w:tplc="6874B93A">
      <w:numFmt w:val="bullet"/>
      <w:lvlText w:val="•"/>
      <w:lvlJc w:val="left"/>
      <w:pPr>
        <w:ind w:left="8215" w:hanging="35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3D7"/>
    <w:rsid w:val="0004108A"/>
    <w:rsid w:val="0014074E"/>
    <w:rsid w:val="00542A50"/>
    <w:rsid w:val="00621585"/>
    <w:rsid w:val="006901F6"/>
    <w:rsid w:val="006C55BA"/>
    <w:rsid w:val="00832E27"/>
    <w:rsid w:val="00901980"/>
    <w:rsid w:val="00AC63D7"/>
    <w:rsid w:val="00B95D45"/>
    <w:rsid w:val="00E2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341A"/>
  <w15:docId w15:val="{F8895EAE-8F9B-4AD4-B7EB-EDF27FEB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C63D7"/>
    <w:rPr>
      <w:rFonts w:ascii="Cambria" w:eastAsia="Cambria" w:hAnsi="Cambria" w:cs="Cambri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63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C63D7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AC63D7"/>
    <w:pPr>
      <w:ind w:left="475"/>
      <w:outlineLvl w:val="1"/>
    </w:pPr>
    <w:rPr>
      <w:b/>
      <w:bCs/>
      <w:i/>
      <w:sz w:val="20"/>
      <w:szCs w:val="20"/>
    </w:rPr>
  </w:style>
  <w:style w:type="paragraph" w:styleId="Paragrafoelenco">
    <w:name w:val="List Paragraph"/>
    <w:basedOn w:val="Normale"/>
    <w:uiPriority w:val="1"/>
    <w:qFormat/>
    <w:rsid w:val="00AC63D7"/>
    <w:pPr>
      <w:spacing w:before="1"/>
      <w:ind w:left="475" w:hanging="351"/>
    </w:pPr>
  </w:style>
  <w:style w:type="paragraph" w:customStyle="1" w:styleId="TableParagraph">
    <w:name w:val="Table Paragraph"/>
    <w:basedOn w:val="Normale"/>
    <w:uiPriority w:val="1"/>
    <w:qFormat/>
    <w:rsid w:val="00AC6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rocreditocampaniafse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Elena Di Rosa</cp:lastModifiedBy>
  <cp:revision>8</cp:revision>
  <dcterms:created xsi:type="dcterms:W3CDTF">2021-01-12T11:23:00Z</dcterms:created>
  <dcterms:modified xsi:type="dcterms:W3CDTF">2021-05-31T08:20:00Z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2020-09-29T00:00:00Z</vt:filetime>
  </property>
</Properties>
</file>