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6"/>
          <w:szCs w:val="26"/>
        </w:rPr>
      </w:pPr>
      <w:r w:rsidRPr="004E1288">
        <w:rPr>
          <w:rFonts w:cs="Calibri-Bold"/>
          <w:b/>
          <w:bCs/>
          <w:sz w:val="26"/>
          <w:szCs w:val="26"/>
        </w:rPr>
        <w:t>Modulo di adesione alla Convenzione tra</w:t>
      </w:r>
      <w:r>
        <w:rPr>
          <w:rFonts w:cs="Calibri-Bold"/>
          <w:b/>
          <w:bCs/>
          <w:sz w:val="26"/>
          <w:szCs w:val="26"/>
        </w:rPr>
        <w:t xml:space="preserve"> </w:t>
      </w:r>
      <w:r w:rsidRPr="004E1288">
        <w:rPr>
          <w:rFonts w:cs="Calibri-Bold"/>
          <w:b/>
          <w:bCs/>
          <w:sz w:val="26"/>
          <w:szCs w:val="26"/>
        </w:rPr>
        <w:t>Sviluppo Campania spa e la Commissione regionale ABI della Campania per la regolamentazione</w:t>
      </w:r>
      <w:r>
        <w:rPr>
          <w:rFonts w:cs="Calibri-Bold"/>
          <w:b/>
          <w:bCs/>
          <w:sz w:val="26"/>
          <w:szCs w:val="26"/>
        </w:rPr>
        <w:t xml:space="preserve"> </w:t>
      </w:r>
      <w:r w:rsidRPr="004E1288">
        <w:rPr>
          <w:rFonts w:cs="Calibri-Bold"/>
          <w:b/>
          <w:bCs/>
          <w:sz w:val="26"/>
          <w:szCs w:val="26"/>
        </w:rPr>
        <w:t>dei conti correnti vincolati previsti dall’Avviso Pubblico “</w:t>
      </w:r>
      <w:proofErr w:type="spellStart"/>
      <w:r w:rsidRPr="004E1288">
        <w:rPr>
          <w:rFonts w:cs="Calibri-Bold"/>
          <w:b/>
          <w:bCs/>
          <w:sz w:val="26"/>
          <w:szCs w:val="26"/>
        </w:rPr>
        <w:t>Sfin</w:t>
      </w:r>
      <w:proofErr w:type="spellEnd"/>
      <w:r w:rsidRPr="004E1288">
        <w:rPr>
          <w:rFonts w:cs="Calibri-Bold"/>
          <w:b/>
          <w:bCs/>
          <w:sz w:val="26"/>
          <w:szCs w:val="26"/>
        </w:rPr>
        <w:t>”, PUBBLICATO SUL BURC N.128 DEL</w:t>
      </w:r>
      <w:r>
        <w:rPr>
          <w:rFonts w:cs="Calibri-Bold"/>
          <w:b/>
          <w:bCs/>
          <w:sz w:val="26"/>
          <w:szCs w:val="26"/>
        </w:rPr>
        <w:t xml:space="preserve"> </w:t>
      </w:r>
      <w:r w:rsidRPr="004E1288">
        <w:rPr>
          <w:rFonts w:cs="Calibri-Bold"/>
          <w:b/>
          <w:bCs/>
          <w:sz w:val="26"/>
          <w:szCs w:val="26"/>
        </w:rPr>
        <w:t>06.07.2020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[su carta intestata della Banca]</w:t>
      </w: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4E1288">
        <w:rPr>
          <w:rFonts w:cs="Calibri-Bold"/>
          <w:b/>
          <w:bCs/>
          <w:sz w:val="24"/>
          <w:szCs w:val="24"/>
        </w:rPr>
        <w:t>A: Sviluppo Campania spa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4E1288">
        <w:rPr>
          <w:rFonts w:cs="Calibri-Bold"/>
          <w:b/>
          <w:bCs/>
          <w:sz w:val="24"/>
          <w:szCs w:val="24"/>
        </w:rPr>
        <w:t>Napoli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Bold"/>
          <w:b/>
          <w:bCs/>
          <w:sz w:val="24"/>
          <w:szCs w:val="24"/>
        </w:rPr>
      </w:pPr>
      <w:r w:rsidRPr="004E1288">
        <w:rPr>
          <w:rFonts w:cs="Calibri-Bold"/>
          <w:b/>
          <w:bCs/>
          <w:sz w:val="24"/>
          <w:szCs w:val="24"/>
        </w:rPr>
        <w:t>PEC: sviluppocampania@legalmail.it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E p.c.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Associazione Bancaria Italiana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Servizio di Segreteria Generale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Piazza del Gesù n. 49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00186 ROMA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r w:rsidRPr="004E1288">
        <w:rPr>
          <w:rFonts w:cs="Calibri-Italic"/>
          <w:i/>
          <w:iCs/>
          <w:sz w:val="24"/>
          <w:szCs w:val="24"/>
        </w:rPr>
        <w:t>Fax 06 6767457</w:t>
      </w: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  <w:hyperlink r:id="rId5" w:history="1">
        <w:r w:rsidRPr="00233892">
          <w:rPr>
            <w:rStyle w:val="Collegamentoipertestuale"/>
            <w:rFonts w:cs="Calibri-Italic"/>
            <w:i/>
            <w:iCs/>
            <w:sz w:val="24"/>
            <w:szCs w:val="24"/>
          </w:rPr>
          <w:t>sg@abi.it</w:t>
        </w:r>
      </w:hyperlink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-Italic"/>
          <w:i/>
          <w:iCs/>
          <w:sz w:val="24"/>
          <w:szCs w:val="24"/>
        </w:rPr>
      </w:pP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La sottoscritta Banca ______________________________________________________ codice ABI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___________, nel condividere le linee guida e le regole applicative sulla base delle quali verranno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utilizzati i conti correnti vincolati previsti ai fini dell’erogazione del contributo a fondo perduto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disciplinati dall’Avviso Pubblico pubblicato sul BURC n. 138 del 6 luglio 2020,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4E1288">
        <w:rPr>
          <w:rFonts w:cs="Calibri-Bold"/>
          <w:b/>
          <w:bCs/>
          <w:sz w:val="24"/>
          <w:szCs w:val="24"/>
        </w:rPr>
        <w:t>dichiara di aderire alla citata Convenzione.</w:t>
      </w: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Distinti saluti</w:t>
      </w:r>
      <w:r>
        <w:rPr>
          <w:rFonts w:cs="Calibri"/>
          <w:sz w:val="24"/>
          <w:szCs w:val="24"/>
        </w:rPr>
        <w:t>.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(luogo e data) …………………….</w:t>
      </w:r>
    </w:p>
    <w:p w:rsidR="004E1288" w:rsidRPr="004E1288" w:rsidRDefault="004E1288" w:rsidP="004E12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4E1288">
        <w:rPr>
          <w:rFonts w:cs="Calibri"/>
          <w:sz w:val="24"/>
          <w:szCs w:val="24"/>
        </w:rPr>
        <w:t>……………………………………….</w:t>
      </w:r>
    </w:p>
    <w:p w:rsidR="003D35EE" w:rsidRPr="004E1288" w:rsidRDefault="004E1288" w:rsidP="004E1288">
      <w:pPr>
        <w:jc w:val="right"/>
      </w:pPr>
      <w:r w:rsidRPr="004E1288">
        <w:rPr>
          <w:rFonts w:cs="Calibri"/>
          <w:sz w:val="24"/>
          <w:szCs w:val="24"/>
        </w:rPr>
        <w:t>(Timbro e firme autorizzate)</w:t>
      </w:r>
    </w:p>
    <w:sectPr w:rsidR="003D35EE" w:rsidRPr="004E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88"/>
    <w:rsid w:val="003D35EE"/>
    <w:rsid w:val="004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1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1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@ab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Guida Pasquale</dc:creator>
  <cp:lastModifiedBy>Di Guida Pasquale</cp:lastModifiedBy>
  <cp:revision>1</cp:revision>
  <dcterms:created xsi:type="dcterms:W3CDTF">2021-05-03T15:15:00Z</dcterms:created>
  <dcterms:modified xsi:type="dcterms:W3CDTF">2021-05-03T15:19:00Z</dcterms:modified>
</cp:coreProperties>
</file>